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8C1D00">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94A00A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19B97F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8314C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66AB0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9BC01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新疆农业广播电视学校和田地区分校</w:t>
      </w:r>
    </w:p>
    <w:p w14:paraId="09BFA7B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427D549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46DDDAB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7837B8A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3CFCB4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258F92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B5D52C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156B77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448BB0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4FABC3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013F607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13CA38F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02F90808">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52C9FF35">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6A6C220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00CEE5F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12EE5E9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0968CC3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F7C0BB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7E934B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3D264EC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18E78E8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583CEC2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7244D2C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06AE1392">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4550214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0A0AB19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12A678A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3678B0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317BD62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2477940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27F6DC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3E6D9F4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9AE445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6D505A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F57AD8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E2B045">
      <w:r>
        <w:br w:type="page"/>
      </w:r>
    </w:p>
    <w:p w14:paraId="4D04D065">
      <w:pPr>
        <w:spacing w:line="640" w:lineRule="exact"/>
        <w:jc w:val="center"/>
        <w:outlineLvl w:val="1"/>
      </w:pPr>
      <w:r>
        <w:rPr>
          <w:rFonts w:ascii="黑体" w:hAnsi="黑体" w:eastAsia="黑体"/>
          <w:sz w:val="32"/>
        </w:rPr>
        <w:t>第一部分 单位概况</w:t>
      </w:r>
    </w:p>
    <w:p w14:paraId="6C957227">
      <w:pPr>
        <w:spacing w:line="640" w:lineRule="exact"/>
        <w:ind w:firstLine="640"/>
        <w:jc w:val="both"/>
        <w:outlineLvl w:val="2"/>
      </w:pPr>
      <w:r>
        <w:rPr>
          <w:rFonts w:ascii="黑体" w:hAnsi="黑体" w:eastAsia="黑体"/>
          <w:sz w:val="32"/>
        </w:rPr>
        <w:t>一、主要职能</w:t>
      </w:r>
    </w:p>
    <w:p w14:paraId="6BA3448A">
      <w:pPr>
        <w:spacing w:line="580" w:lineRule="exact"/>
        <w:ind w:firstLine="640"/>
        <w:jc w:val="both"/>
      </w:pPr>
      <w:r>
        <w:rPr>
          <w:rFonts w:ascii="仿宋_GB2312" w:hAnsi="仿宋_GB2312" w:eastAsia="仿宋_GB2312"/>
          <w:sz w:val="32"/>
        </w:rPr>
        <w:t>组织开展全地区农民职业教育和基层农技人员培训，组织、协调各县市分校实施农民素质教育、农民创业培训、远程教育、绿色证书培训、农村实用人才培训和农村基层干部教育培训以及农业农村部新型职业农民教育培训，指导和组织各分校面向“三农”开展技术推广、科学普及信息传播、政策宣传等工作。</w:t>
      </w:r>
    </w:p>
    <w:p w14:paraId="1CA0B7C5">
      <w:pPr>
        <w:spacing w:line="640" w:lineRule="exact"/>
        <w:ind w:firstLine="640"/>
        <w:jc w:val="both"/>
        <w:outlineLvl w:val="2"/>
      </w:pPr>
      <w:r>
        <w:rPr>
          <w:rFonts w:ascii="黑体" w:hAnsi="黑体" w:eastAsia="黑体"/>
          <w:sz w:val="32"/>
        </w:rPr>
        <w:t>二、机构设置及人员情况</w:t>
      </w:r>
    </w:p>
    <w:p w14:paraId="20C56E44">
      <w:pPr>
        <w:spacing w:line="580" w:lineRule="exact"/>
        <w:ind w:firstLine="640"/>
        <w:jc w:val="both"/>
      </w:pPr>
      <w:r>
        <w:rPr>
          <w:rFonts w:ascii="仿宋_GB2312" w:hAnsi="仿宋_GB2312" w:eastAsia="仿宋_GB2312"/>
          <w:sz w:val="32"/>
        </w:rPr>
        <w:t>新疆农业广播电视学校和田地区分校2024年度，实有人数13人，其中：在职人员6人，增加0人；离休人员0人，增加0人；退休人员7人,增加0人。</w:t>
      </w:r>
    </w:p>
    <w:p w14:paraId="5B638129">
      <w:pPr>
        <w:spacing w:line="580" w:lineRule="exact"/>
        <w:ind w:firstLine="640"/>
        <w:jc w:val="both"/>
      </w:pPr>
      <w:r>
        <w:rPr>
          <w:rFonts w:ascii="仿宋_GB2312" w:hAnsi="仿宋_GB2312" w:eastAsia="仿宋_GB2312"/>
          <w:sz w:val="32"/>
        </w:rPr>
        <w:t>新疆农业广播电视学校和田地区分校无下属预算单位，下设2个科室，分别是：办公室、教务与培训科。</w:t>
      </w:r>
    </w:p>
    <w:p w14:paraId="540FBC1C">
      <w:r>
        <w:br w:type="page"/>
      </w:r>
    </w:p>
    <w:p w14:paraId="0831F575">
      <w:pPr>
        <w:spacing w:line="240" w:lineRule="auto"/>
        <w:jc w:val="center"/>
        <w:outlineLvl w:val="1"/>
      </w:pPr>
      <w:r>
        <w:rPr>
          <w:rFonts w:ascii="黑体" w:hAnsi="黑体" w:eastAsia="黑体"/>
          <w:sz w:val="32"/>
        </w:rPr>
        <w:t>第二部分 部门决算情况说明</w:t>
      </w:r>
    </w:p>
    <w:p w14:paraId="43CE30A0">
      <w:pPr>
        <w:spacing w:line="640" w:lineRule="exact"/>
        <w:ind w:firstLine="640"/>
        <w:jc w:val="both"/>
        <w:outlineLvl w:val="2"/>
      </w:pPr>
      <w:r>
        <w:rPr>
          <w:rFonts w:ascii="黑体" w:hAnsi="黑体" w:eastAsia="黑体"/>
          <w:sz w:val="32"/>
        </w:rPr>
        <w:t>一、收入支出决算总体情况说明</w:t>
      </w:r>
    </w:p>
    <w:p w14:paraId="40B66725">
      <w:pPr>
        <w:spacing w:line="580" w:lineRule="exact"/>
        <w:ind w:firstLine="640"/>
        <w:jc w:val="both"/>
      </w:pPr>
      <w:r>
        <w:rPr>
          <w:rFonts w:ascii="仿宋_GB2312" w:hAnsi="仿宋_GB2312" w:eastAsia="仿宋_GB2312"/>
          <w:b/>
          <w:sz w:val="32"/>
        </w:rPr>
        <w:t>2024年度收入总计255.23万元，</w:t>
      </w:r>
      <w:r>
        <w:rPr>
          <w:rFonts w:ascii="仿宋_GB2312" w:hAnsi="仿宋_GB2312" w:eastAsia="仿宋_GB2312"/>
          <w:b w:val="0"/>
          <w:sz w:val="32"/>
        </w:rPr>
        <w:t>其中：本年收入合计255.23万元，使用非财政拨款结余（含专用结余）0.00万元，年初结转和结余0.00万元。</w:t>
      </w:r>
    </w:p>
    <w:p w14:paraId="6805DCBA">
      <w:pPr>
        <w:spacing w:line="580" w:lineRule="exact"/>
        <w:ind w:firstLine="640"/>
        <w:jc w:val="both"/>
      </w:pPr>
      <w:r>
        <w:rPr>
          <w:rFonts w:ascii="仿宋_GB2312" w:hAnsi="仿宋_GB2312" w:eastAsia="仿宋_GB2312"/>
          <w:b/>
          <w:sz w:val="32"/>
        </w:rPr>
        <w:t>2024年度支出总计255.23万元，</w:t>
      </w:r>
      <w:r>
        <w:rPr>
          <w:rFonts w:ascii="仿宋_GB2312" w:hAnsi="仿宋_GB2312" w:eastAsia="仿宋_GB2312"/>
          <w:b w:val="0"/>
          <w:sz w:val="32"/>
        </w:rPr>
        <w:t>其中：本年支出合计255.23万元，结余分配0.00万元，年末结转和结余0.00万元。</w:t>
      </w:r>
    </w:p>
    <w:p w14:paraId="4352F29D">
      <w:pPr>
        <w:spacing w:line="580" w:lineRule="exact"/>
        <w:ind w:firstLine="640"/>
        <w:jc w:val="both"/>
      </w:pPr>
      <w:r>
        <w:rPr>
          <w:rFonts w:ascii="仿宋_GB2312" w:hAnsi="仿宋_GB2312" w:eastAsia="仿宋_GB2312"/>
          <w:b w:val="0"/>
          <w:sz w:val="32"/>
        </w:rPr>
        <w:t>收入支出总体与上年相比，增加109.78万元，增长75.48%，主要原因是：本年在职人员工资调增，社保、公积金基数调增，人员经费增加；增加天山英才培养计划项目经费、2024年中央农业经营主体能力提升资金(高素质农民培育）。</w:t>
      </w:r>
    </w:p>
    <w:p w14:paraId="17EB0356">
      <w:pPr>
        <w:spacing w:line="640" w:lineRule="exact"/>
        <w:ind w:firstLine="640"/>
        <w:jc w:val="both"/>
        <w:outlineLvl w:val="2"/>
      </w:pPr>
      <w:r>
        <w:rPr>
          <w:rFonts w:ascii="黑体" w:hAnsi="黑体" w:eastAsia="黑体"/>
          <w:sz w:val="32"/>
        </w:rPr>
        <w:t>二、收入决算情况说明</w:t>
      </w:r>
    </w:p>
    <w:p w14:paraId="3EA44AA5">
      <w:pPr>
        <w:spacing w:line="580" w:lineRule="exact"/>
        <w:ind w:firstLine="640"/>
        <w:jc w:val="both"/>
      </w:pPr>
      <w:r>
        <w:rPr>
          <w:rFonts w:ascii="仿宋_GB2312" w:hAnsi="仿宋_GB2312" w:eastAsia="仿宋_GB2312"/>
          <w:b/>
          <w:sz w:val="32"/>
        </w:rPr>
        <w:t>本年收入255.23万元，</w:t>
      </w:r>
      <w:r>
        <w:rPr>
          <w:rFonts w:ascii="仿宋_GB2312" w:hAnsi="仿宋_GB2312" w:eastAsia="仿宋_GB2312"/>
          <w:b w:val="0"/>
          <w:sz w:val="32"/>
        </w:rPr>
        <w:t>其中：财政拨款收入255.22万元，占100.00%；上级补助收入0.00万元，占0.00%；事业收入0.00万元，占0.00%；经营收入0.00万元，占0.00%；附属单位上缴收入0.00万元，占0.00%；其他收入0.01万元，占0.004%。</w:t>
      </w:r>
    </w:p>
    <w:p w14:paraId="345154B0">
      <w:pPr>
        <w:spacing w:line="640" w:lineRule="exact"/>
        <w:ind w:firstLine="640"/>
        <w:jc w:val="both"/>
        <w:outlineLvl w:val="2"/>
      </w:pPr>
      <w:r>
        <w:rPr>
          <w:rFonts w:ascii="黑体" w:hAnsi="黑体" w:eastAsia="黑体"/>
          <w:sz w:val="32"/>
        </w:rPr>
        <w:t>三、支出决算情况说明</w:t>
      </w:r>
    </w:p>
    <w:p w14:paraId="51DFFF04">
      <w:pPr>
        <w:spacing w:line="580" w:lineRule="exact"/>
        <w:ind w:firstLine="640"/>
        <w:jc w:val="both"/>
      </w:pPr>
      <w:r>
        <w:rPr>
          <w:rFonts w:ascii="仿宋_GB2312" w:hAnsi="仿宋_GB2312" w:eastAsia="仿宋_GB2312"/>
          <w:b/>
          <w:sz w:val="32"/>
        </w:rPr>
        <w:t>本年支出255.23万元，</w:t>
      </w:r>
      <w:r>
        <w:rPr>
          <w:rFonts w:ascii="仿宋_GB2312" w:hAnsi="仿宋_GB2312" w:eastAsia="仿宋_GB2312"/>
          <w:b w:val="0"/>
          <w:sz w:val="32"/>
        </w:rPr>
        <w:t>其中：基本支出142.13万元，占55.69%；项目支出113.10万元，占44.31%；上缴上级支出0.00万元，占0.00%；经营支出0.00万元，占0.00%；对附属单位补助支出0.00万元，占0.00%。</w:t>
      </w:r>
    </w:p>
    <w:p w14:paraId="4146BBC5">
      <w:pPr>
        <w:spacing w:line="640" w:lineRule="exact"/>
        <w:ind w:firstLine="640"/>
        <w:jc w:val="both"/>
        <w:outlineLvl w:val="2"/>
      </w:pPr>
      <w:r>
        <w:rPr>
          <w:rFonts w:ascii="黑体" w:hAnsi="黑体" w:eastAsia="黑体"/>
          <w:sz w:val="32"/>
        </w:rPr>
        <w:t>四、财政拨款收入支出决算总体情况说明</w:t>
      </w:r>
    </w:p>
    <w:p w14:paraId="01765C2A">
      <w:pPr>
        <w:spacing w:line="580" w:lineRule="exact"/>
        <w:ind w:firstLine="640"/>
        <w:jc w:val="both"/>
      </w:pPr>
      <w:r>
        <w:rPr>
          <w:rFonts w:ascii="仿宋_GB2312" w:hAnsi="仿宋_GB2312" w:eastAsia="仿宋_GB2312"/>
          <w:b/>
          <w:sz w:val="32"/>
        </w:rPr>
        <w:t>2024年度财政拨款收入总计255.22万元，</w:t>
      </w:r>
      <w:r>
        <w:rPr>
          <w:rFonts w:ascii="仿宋_GB2312" w:hAnsi="仿宋_GB2312" w:eastAsia="仿宋_GB2312"/>
          <w:b w:val="0"/>
          <w:sz w:val="32"/>
        </w:rPr>
        <w:t>其中：年初财政拨款结转和结余0.00万元，本年财政拨款收入255.22万元。</w:t>
      </w:r>
      <w:r>
        <w:rPr>
          <w:rFonts w:ascii="仿宋_GB2312" w:hAnsi="仿宋_GB2312" w:eastAsia="仿宋_GB2312"/>
          <w:b/>
          <w:sz w:val="32"/>
        </w:rPr>
        <w:t>财政拨款支出总计255.22万元，</w:t>
      </w:r>
      <w:r>
        <w:rPr>
          <w:rFonts w:ascii="仿宋_GB2312" w:hAnsi="仿宋_GB2312" w:eastAsia="仿宋_GB2312"/>
          <w:b w:val="0"/>
          <w:sz w:val="32"/>
        </w:rPr>
        <w:t>其中：年末财政拨款结转和结余0.00万元，本年财政拨款支出255.22万元。</w:t>
      </w:r>
    </w:p>
    <w:p w14:paraId="6E9746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增加109.77万元，增长75.47%，主要原因是：本年在职人员工资调增，社保、公积金基数调增，人员经费增加；增加天山英才培养计划项目经费、2024年中央农业经营主体能力提升资金(高素质农民培育）。</w:t>
      </w:r>
      <w:r>
        <w:rPr>
          <w:rFonts w:ascii="仿宋_GB2312" w:hAnsi="仿宋_GB2312" w:eastAsia="仿宋_GB2312"/>
          <w:b/>
          <w:sz w:val="32"/>
        </w:rPr>
        <w:t>与年初预算相比，</w:t>
      </w:r>
      <w:r>
        <w:rPr>
          <w:rFonts w:ascii="仿宋_GB2312" w:hAnsi="仿宋_GB2312" w:eastAsia="仿宋_GB2312"/>
          <w:b w:val="0"/>
          <w:sz w:val="32"/>
        </w:rPr>
        <w:t>年初预算数339.94万元，决算数255.22万元，预决算差异率-24.92%，主要原因是：年中调减中央农业经营主体能力提升资金(高素质农民培育），导致预决算存在差异。</w:t>
      </w:r>
    </w:p>
    <w:p w14:paraId="007FADD5">
      <w:pPr>
        <w:spacing w:line="640" w:lineRule="exact"/>
        <w:ind w:firstLine="640"/>
        <w:jc w:val="both"/>
        <w:outlineLvl w:val="2"/>
      </w:pPr>
      <w:r>
        <w:rPr>
          <w:rFonts w:ascii="黑体" w:hAnsi="黑体" w:eastAsia="黑体"/>
          <w:sz w:val="32"/>
        </w:rPr>
        <w:t>五、一般公共预算财政拨款支出决算情况说明</w:t>
      </w:r>
    </w:p>
    <w:p w14:paraId="511B232A">
      <w:pPr>
        <w:spacing w:line="640" w:lineRule="exact"/>
        <w:ind w:firstLine="640"/>
        <w:jc w:val="both"/>
        <w:outlineLvl w:val="3"/>
      </w:pPr>
      <w:r>
        <w:rPr>
          <w:rFonts w:ascii="楷体_GB2312" w:hAnsi="楷体_GB2312" w:eastAsia="楷体_GB2312"/>
          <w:b/>
          <w:sz w:val="32"/>
        </w:rPr>
        <w:t>（一）一般公共预算财政拨款支出决算总体情况</w:t>
      </w:r>
    </w:p>
    <w:p w14:paraId="4C4106C4">
      <w:pPr>
        <w:spacing w:line="580" w:lineRule="exact"/>
        <w:ind w:firstLine="640"/>
        <w:jc w:val="both"/>
      </w:pPr>
      <w:r>
        <w:rPr>
          <w:rFonts w:ascii="仿宋_GB2312" w:hAnsi="仿宋_GB2312" w:eastAsia="仿宋_GB2312"/>
          <w:b/>
          <w:sz w:val="32"/>
        </w:rPr>
        <w:t>2024年度一般公共预算财政拨款支出255.22万元，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增加109.77万元，增长75.47%，主要原因是：本年在职人员工资调增，社保、公积金基数调增，人员经费增加；增加天山英才培养计划项目经费、2024年中央农业经营主体能力提升资金(高素质农民培育）。</w:t>
      </w:r>
      <w:r>
        <w:rPr>
          <w:rFonts w:ascii="仿宋_GB2312" w:hAnsi="仿宋_GB2312" w:eastAsia="仿宋_GB2312"/>
          <w:b/>
          <w:sz w:val="32"/>
        </w:rPr>
        <w:t>与年初预算相比,</w:t>
      </w:r>
      <w:r>
        <w:rPr>
          <w:rFonts w:ascii="仿宋_GB2312" w:hAnsi="仿宋_GB2312" w:eastAsia="仿宋_GB2312"/>
          <w:b w:val="0"/>
          <w:sz w:val="32"/>
        </w:rPr>
        <w:t>年初预算数339.94万元，决算数255.22万元，预决算差异率-24.92%，主要原因是：年中调减中央农业经营主体能力提升资金(高素质农民培育），导致预决算存在差异。</w:t>
      </w:r>
    </w:p>
    <w:p w14:paraId="58ADA38B">
      <w:pPr>
        <w:spacing w:line="640" w:lineRule="exact"/>
        <w:ind w:firstLine="640"/>
        <w:jc w:val="both"/>
        <w:outlineLvl w:val="3"/>
      </w:pPr>
      <w:r>
        <w:rPr>
          <w:rFonts w:ascii="楷体_GB2312" w:hAnsi="楷体_GB2312" w:eastAsia="楷体_GB2312"/>
          <w:b/>
          <w:sz w:val="32"/>
        </w:rPr>
        <w:t>（二）一般公共预算财政拨款支出决算结构情况</w:t>
      </w:r>
    </w:p>
    <w:p w14:paraId="7C686BC9">
      <w:pPr>
        <w:spacing w:line="580" w:lineRule="exact"/>
        <w:ind w:firstLine="640"/>
        <w:jc w:val="both"/>
      </w:pPr>
      <w:r>
        <w:rPr>
          <w:rFonts w:ascii="仿宋_GB2312" w:hAnsi="仿宋_GB2312" w:eastAsia="仿宋_GB2312"/>
          <w:b w:val="0"/>
          <w:sz w:val="32"/>
        </w:rPr>
        <w:t>1.科学技术支出(类)3.00万元,占1.18%。</w:t>
      </w:r>
    </w:p>
    <w:p w14:paraId="0FE19754">
      <w:pPr>
        <w:spacing w:line="580" w:lineRule="exact"/>
        <w:ind w:firstLine="640"/>
        <w:jc w:val="both"/>
      </w:pPr>
      <w:r>
        <w:rPr>
          <w:rFonts w:ascii="仿宋_GB2312" w:hAnsi="仿宋_GB2312" w:eastAsia="仿宋_GB2312"/>
          <w:b w:val="0"/>
          <w:sz w:val="32"/>
        </w:rPr>
        <w:t>2.社会保障和就业支出(类)23.36万元,占9.15%。</w:t>
      </w:r>
    </w:p>
    <w:p w14:paraId="67B27FE1">
      <w:pPr>
        <w:spacing w:line="580" w:lineRule="exact"/>
        <w:ind w:firstLine="640"/>
        <w:jc w:val="both"/>
      </w:pPr>
      <w:r>
        <w:rPr>
          <w:rFonts w:ascii="仿宋_GB2312" w:hAnsi="仿宋_GB2312" w:eastAsia="仿宋_GB2312"/>
          <w:b w:val="0"/>
          <w:sz w:val="32"/>
        </w:rPr>
        <w:t>3.卫生健康支出(类)5.19万元,占2.03%。</w:t>
      </w:r>
    </w:p>
    <w:p w14:paraId="63081FF8">
      <w:pPr>
        <w:spacing w:line="580" w:lineRule="exact"/>
        <w:ind w:firstLine="640"/>
        <w:jc w:val="both"/>
      </w:pPr>
      <w:r>
        <w:rPr>
          <w:rFonts w:ascii="仿宋_GB2312" w:hAnsi="仿宋_GB2312" w:eastAsia="仿宋_GB2312"/>
          <w:b w:val="0"/>
          <w:sz w:val="32"/>
        </w:rPr>
        <w:t>4.农林水支出(类)213.99万元,占83.85%。</w:t>
      </w:r>
    </w:p>
    <w:p w14:paraId="5AC760D5">
      <w:pPr>
        <w:spacing w:line="580" w:lineRule="exact"/>
        <w:ind w:firstLine="640"/>
        <w:jc w:val="both"/>
      </w:pPr>
      <w:r>
        <w:rPr>
          <w:rFonts w:ascii="仿宋_GB2312" w:hAnsi="仿宋_GB2312" w:eastAsia="仿宋_GB2312"/>
          <w:b w:val="0"/>
          <w:sz w:val="32"/>
        </w:rPr>
        <w:t>5.住房保障支出(类)9.67万元,占3.79%。</w:t>
      </w:r>
    </w:p>
    <w:p w14:paraId="2E8E2AE2">
      <w:pPr>
        <w:spacing w:line="640" w:lineRule="exact"/>
        <w:ind w:firstLine="640"/>
        <w:jc w:val="both"/>
        <w:outlineLvl w:val="3"/>
      </w:pPr>
      <w:r>
        <w:rPr>
          <w:rFonts w:ascii="楷体_GB2312" w:hAnsi="楷体_GB2312" w:eastAsia="楷体_GB2312"/>
          <w:b/>
          <w:sz w:val="32"/>
        </w:rPr>
        <w:t>（三）一般公共预算财政拨款支出决算具体情况</w:t>
      </w:r>
    </w:p>
    <w:p w14:paraId="0CEA506A">
      <w:pPr>
        <w:spacing w:line="580" w:lineRule="exact"/>
        <w:ind w:firstLine="640"/>
        <w:jc w:val="both"/>
      </w:pPr>
      <w:r>
        <w:rPr>
          <w:rFonts w:ascii="仿宋_GB2312" w:hAnsi="仿宋_GB2312" w:eastAsia="仿宋_GB2312"/>
          <w:b w:val="0"/>
          <w:sz w:val="32"/>
        </w:rPr>
        <w:t>1.科学技术支出(类)基础研究(款)科技人才队伍建设(项):支出决算数为3.00万元，比上年决算增加3.00万元，增长100.00%,主要原因是：本年新增天山英才培养计划项目，导致经费较上年增加。</w:t>
      </w:r>
    </w:p>
    <w:p w14:paraId="2A821507">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10.14万元，比上年决算增加10.14万元，增长100.00%,主要原因是：本年功能科目调整，退休费上年度在主科目列支，本年单独列支，导致经费较上年增加。</w:t>
      </w:r>
    </w:p>
    <w:p w14:paraId="7572086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13.22万元，比上年决算增加1.99万元，增长17.72%,主要原因是：本年在职人员工资基数调增，养老缴费基数上涨，相应支出增加。</w:t>
      </w:r>
    </w:p>
    <w:p w14:paraId="05BB5BBD">
      <w:pPr>
        <w:spacing w:line="580" w:lineRule="exact"/>
        <w:ind w:firstLine="640"/>
        <w:jc w:val="both"/>
        <w:rPr>
          <w:rFonts w:hint="eastAsia" w:ascii="仿宋_GB2312" w:hAnsi="仿宋_GB2312" w:eastAsia="仿宋_GB2312"/>
        </w:rPr>
      </w:pPr>
      <w:r>
        <w:rPr>
          <w:rFonts w:ascii="仿宋_GB2312" w:hAnsi="仿宋_GB2312" w:eastAsia="仿宋_GB2312"/>
          <w:b w:val="0"/>
          <w:sz w:val="32"/>
        </w:rPr>
        <w:t>4.卫生健康支出(类)行政事业单位医疗(款)事业单位医疗</w:t>
      </w:r>
      <w:r>
        <w:rPr>
          <w:rFonts w:hint="eastAsia" w:ascii="仿宋_GB2312" w:hAnsi="仿宋_GB2312" w:eastAsia="仿宋_GB2312"/>
          <w:b w:val="0"/>
          <w:sz w:val="32"/>
        </w:rPr>
        <w:t>(项):支出决算数为5.19万元，比上年决算增加5.19万元，增长100.00%,主要原因是：本年功能科目调整，事业单位医疗支出上年度在主科目列支，本年单独列支，导致经费较上年增加。</w:t>
      </w:r>
    </w:p>
    <w:p w14:paraId="7BF0C48E">
      <w:pPr>
        <w:spacing w:line="580" w:lineRule="exact"/>
        <w:ind w:firstLine="640"/>
        <w:jc w:val="both"/>
        <w:rPr>
          <w:rFonts w:hint="eastAsia" w:ascii="仿宋_GB2312" w:hAnsi="仿宋_GB2312" w:eastAsia="仿宋_GB2312"/>
        </w:rPr>
      </w:pPr>
      <w:r>
        <w:rPr>
          <w:rFonts w:hint="eastAsia" w:ascii="仿宋_GB2312" w:hAnsi="仿宋_GB2312" w:eastAsia="仿宋_GB2312"/>
          <w:b w:val="0"/>
          <w:sz w:val="32"/>
        </w:rPr>
        <w:t>5.农林水支出(类)农业农村(款)事业运行(项):支出决算数为103.90万元，比上年决算减少30.32万元，下降22.59%,主要原因是：本年功能科目调整，退休费、住房公积金、事业单位医疗上年度在主科目列支，本年单独列支，导致经费较上年减少。</w:t>
      </w:r>
    </w:p>
    <w:p w14:paraId="6F02A17D">
      <w:pPr>
        <w:spacing w:line="580" w:lineRule="exact"/>
        <w:ind w:firstLine="640"/>
        <w:jc w:val="both"/>
        <w:rPr>
          <w:rFonts w:hint="eastAsia" w:ascii="仿宋_GB2312" w:hAnsi="仿宋_GB2312" w:eastAsia="仿宋_GB2312"/>
        </w:rPr>
      </w:pPr>
      <w:r>
        <w:rPr>
          <w:rFonts w:hint="eastAsia" w:ascii="仿宋_GB2312" w:hAnsi="仿宋_GB2312" w:eastAsia="仿宋_GB2312"/>
          <w:b w:val="0"/>
          <w:sz w:val="32"/>
        </w:rPr>
        <w:t>6.农林水支出(类)农业农村(款)农村合作经济(项):支出决算数为110.10万元，比上年决算增加110.10万元，增长100.00%,主要原因是：本年新增2024年中央农业经营主体能力提升资金(高素质农民培育），导致经费较上年增加。</w:t>
      </w:r>
    </w:p>
    <w:p w14:paraId="2C2B2EF0">
      <w:pPr>
        <w:spacing w:line="580" w:lineRule="exact"/>
        <w:ind w:firstLine="640"/>
        <w:jc w:val="both"/>
        <w:rPr>
          <w:rFonts w:hint="eastAsia" w:ascii="仿宋_GB2312" w:hAnsi="仿宋_GB2312" w:eastAsia="仿宋_GB2312"/>
        </w:rPr>
      </w:pPr>
      <w:r>
        <w:rPr>
          <w:rFonts w:hint="eastAsia" w:ascii="仿宋_GB2312" w:hAnsi="仿宋_GB2312" w:eastAsia="仿宋_GB2312"/>
          <w:b w:val="0"/>
          <w:sz w:val="32"/>
        </w:rPr>
        <w:t>7.住房保障支出(类)住房改革支出(款)住房公积金(项):支出决算数为9.67万元，比上年决算增加9.67万元，增长100.00%,主要原因是：本年功能科目调整，住房公积金上年度在主科目列支，本年单独列支，导致经费较上年增加。</w:t>
      </w:r>
    </w:p>
    <w:p w14:paraId="180FF958">
      <w:pPr>
        <w:spacing w:line="640" w:lineRule="exact"/>
        <w:ind w:firstLine="640"/>
        <w:jc w:val="both"/>
        <w:outlineLvl w:val="2"/>
      </w:pPr>
      <w:r>
        <w:rPr>
          <w:rFonts w:ascii="黑体" w:hAnsi="黑体" w:eastAsia="黑体"/>
          <w:sz w:val="32"/>
        </w:rPr>
        <w:t>六、一般公共预算财政拨款基本支出决算情况说明</w:t>
      </w:r>
    </w:p>
    <w:p w14:paraId="3E25E55A">
      <w:pPr>
        <w:spacing w:line="580" w:lineRule="exact"/>
        <w:ind w:firstLine="640"/>
        <w:jc w:val="both"/>
      </w:pPr>
      <w:r>
        <w:rPr>
          <w:rFonts w:ascii="仿宋_GB2312" w:hAnsi="仿宋_GB2312" w:eastAsia="仿宋_GB2312"/>
          <w:b w:val="0"/>
          <w:sz w:val="32"/>
        </w:rPr>
        <w:t>2024年度一般公共预算财政拨款基本支出142.12万元，其中：</w:t>
      </w:r>
      <w:r>
        <w:rPr>
          <w:rFonts w:ascii="仿宋_GB2312" w:hAnsi="仿宋_GB2312" w:eastAsia="仿宋_GB2312"/>
          <w:b/>
          <w:sz w:val="32"/>
        </w:rPr>
        <w:t>人员经费132.46万元，</w:t>
      </w:r>
      <w:r>
        <w:rPr>
          <w:rFonts w:ascii="仿宋_GB2312" w:hAnsi="仿宋_GB2312" w:eastAsia="仿宋_GB2312"/>
          <w:b w:val="0"/>
          <w:sz w:val="32"/>
        </w:rPr>
        <w:t>包括：基本工资、津贴补贴、奖金、机关事业单位基本养老保险缴费、职工基本医疗保险缴费、其他社会保障缴费、住房公积金、退休费。</w:t>
      </w:r>
    </w:p>
    <w:p w14:paraId="4CBBE840">
      <w:pPr>
        <w:spacing w:line="580" w:lineRule="exact"/>
        <w:ind w:firstLine="640"/>
        <w:jc w:val="both"/>
      </w:pPr>
      <w:r>
        <w:rPr>
          <w:rFonts w:ascii="仿宋_GB2312" w:hAnsi="仿宋_GB2312" w:eastAsia="仿宋_GB2312"/>
          <w:b/>
          <w:sz w:val="32"/>
        </w:rPr>
        <w:t>公用经费9.66万元，</w:t>
      </w:r>
      <w:r>
        <w:rPr>
          <w:rFonts w:ascii="仿宋_GB2312" w:hAnsi="仿宋_GB2312" w:eastAsia="仿宋_GB2312"/>
          <w:b w:val="0"/>
          <w:sz w:val="32"/>
        </w:rPr>
        <w:t>包括：办公费、邮电费、取暖费、差旅费、维修（护）费、工会经费、福利费、公务用车运行维护费、税金及附加费用。</w:t>
      </w:r>
    </w:p>
    <w:p w14:paraId="19DA2EDA">
      <w:pPr>
        <w:spacing w:line="640" w:lineRule="exact"/>
        <w:ind w:firstLine="640"/>
        <w:jc w:val="both"/>
        <w:outlineLvl w:val="2"/>
      </w:pPr>
      <w:r>
        <w:rPr>
          <w:rFonts w:ascii="黑体" w:hAnsi="黑体" w:eastAsia="黑体"/>
          <w:sz w:val="32"/>
        </w:rPr>
        <w:t>七、政府性基金预算财政拨款收入支出决算情况说明</w:t>
      </w:r>
    </w:p>
    <w:p w14:paraId="6A8F91E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821258">
      <w:pPr>
        <w:spacing w:line="640" w:lineRule="exact"/>
        <w:ind w:firstLine="640"/>
        <w:jc w:val="both"/>
        <w:outlineLvl w:val="2"/>
      </w:pPr>
      <w:r>
        <w:rPr>
          <w:rFonts w:ascii="黑体" w:hAnsi="黑体" w:eastAsia="黑体"/>
          <w:sz w:val="32"/>
        </w:rPr>
        <w:t>八、国有资本经营预算财政拨款收入支出决算情况说明</w:t>
      </w:r>
    </w:p>
    <w:p w14:paraId="66E0521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F5E0E3">
      <w:pPr>
        <w:spacing w:line="640" w:lineRule="exact"/>
        <w:ind w:firstLine="640"/>
        <w:jc w:val="both"/>
        <w:outlineLvl w:val="2"/>
      </w:pPr>
      <w:r>
        <w:rPr>
          <w:rFonts w:ascii="黑体" w:hAnsi="黑体" w:eastAsia="黑体"/>
          <w:sz w:val="32"/>
        </w:rPr>
        <w:t>九、财政拨款“三公”经费支出决算情况说明</w:t>
      </w:r>
    </w:p>
    <w:p w14:paraId="5117A868">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0.70万元，增长53.85%，主要原因是：本单位公务用车日渐老化，维修维护费增加，导致公务用车运行维护费较上年增加。其中：因公出国（境）费支出0.00万元，占0.00%，比上年增加0.00万元，增长0.00%，主要原因是：2023年与2024年均未安排因公出国（境）费支出。公务用车购置及运行维护费支出2.00万元，占100.00%，比上年增加0.70万元，增长53.85%，主要原因是：本单位公务用车日渐老化，维修维护费增加，导致公务用车运行维护费较上年增加。公务接待费支出0.00万元，占0.00%，比上年增加0.00万元，增长0.00%，主要原因是：2023年与2024年均未安排公务接待费支出。</w:t>
      </w:r>
    </w:p>
    <w:p w14:paraId="706C5346">
      <w:pPr>
        <w:spacing w:line="580" w:lineRule="exact"/>
        <w:ind w:firstLine="640"/>
        <w:jc w:val="both"/>
      </w:pPr>
      <w:r>
        <w:rPr>
          <w:rFonts w:ascii="仿宋_GB2312" w:hAnsi="仿宋_GB2312" w:eastAsia="仿宋_GB2312"/>
          <w:b/>
          <w:sz w:val="32"/>
        </w:rPr>
        <w:t>具体情况如下：</w:t>
      </w:r>
    </w:p>
    <w:p w14:paraId="1449FB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AC6A74B">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70A8EF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102D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42C00ABD">
      <w:pPr>
        <w:spacing w:line="640" w:lineRule="exact"/>
        <w:ind w:firstLine="640"/>
        <w:jc w:val="both"/>
        <w:outlineLvl w:val="2"/>
      </w:pPr>
      <w:r>
        <w:rPr>
          <w:rFonts w:ascii="黑体" w:hAnsi="黑体" w:eastAsia="黑体"/>
          <w:sz w:val="32"/>
        </w:rPr>
        <w:t>十、其他重要事项的情况说明</w:t>
      </w:r>
    </w:p>
    <w:p w14:paraId="276E6218">
      <w:pPr>
        <w:spacing w:line="640" w:lineRule="exact"/>
        <w:ind w:firstLine="640"/>
        <w:jc w:val="both"/>
        <w:outlineLvl w:val="3"/>
      </w:pPr>
      <w:r>
        <w:rPr>
          <w:rFonts w:ascii="楷体_GB2312" w:hAnsi="楷体_GB2312" w:eastAsia="楷体_GB2312"/>
          <w:b/>
          <w:sz w:val="32"/>
        </w:rPr>
        <w:t>（一）机关运行经费及公用经费支出情况</w:t>
      </w:r>
    </w:p>
    <w:p w14:paraId="49A04088">
      <w:pPr>
        <w:spacing w:line="580" w:lineRule="exact"/>
        <w:ind w:firstLine="640"/>
        <w:jc w:val="both"/>
      </w:pPr>
      <w:r>
        <w:rPr>
          <w:rFonts w:ascii="仿宋_GB2312" w:hAnsi="仿宋_GB2312" w:eastAsia="仿宋_GB2312"/>
          <w:b w:val="0"/>
          <w:sz w:val="32"/>
        </w:rPr>
        <w:t>2024年度新疆农业广播电视学校和田地区分校（事业单位）公用经费支出9.66万元，比上年增加3.32万元，增长52.37%，主要原因是：本年增加邮电费、差旅费、维修（护）费、福利费，导致公用经费较上年增加。</w:t>
      </w:r>
    </w:p>
    <w:p w14:paraId="3A7080AD">
      <w:pPr>
        <w:spacing w:line="640" w:lineRule="exact"/>
        <w:ind w:firstLine="640"/>
        <w:jc w:val="both"/>
        <w:outlineLvl w:val="3"/>
      </w:pPr>
      <w:r>
        <w:rPr>
          <w:rFonts w:ascii="楷体_GB2312" w:hAnsi="楷体_GB2312" w:eastAsia="楷体_GB2312"/>
          <w:b/>
          <w:sz w:val="32"/>
        </w:rPr>
        <w:t>（二）政府采购情况</w:t>
      </w:r>
    </w:p>
    <w:p w14:paraId="3695D82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5965A938">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7E37562">
      <w:pPr>
        <w:spacing w:line="640" w:lineRule="exact"/>
        <w:ind w:firstLine="640"/>
        <w:jc w:val="both"/>
        <w:outlineLvl w:val="3"/>
      </w:pPr>
      <w:r>
        <w:rPr>
          <w:rFonts w:ascii="楷体_GB2312" w:hAnsi="楷体_GB2312" w:eastAsia="楷体_GB2312"/>
          <w:b/>
          <w:sz w:val="32"/>
        </w:rPr>
        <w:t>（三）国有资产占用情况说明</w:t>
      </w:r>
    </w:p>
    <w:p w14:paraId="67A02C20">
      <w:pPr>
        <w:spacing w:line="580" w:lineRule="exact"/>
        <w:ind w:firstLine="640"/>
        <w:jc w:val="both"/>
      </w:pPr>
      <w:r>
        <w:rPr>
          <w:rFonts w:ascii="仿宋_GB2312" w:hAnsi="仿宋_GB2312" w:eastAsia="仿宋_GB2312"/>
          <w:b w:val="0"/>
          <w:sz w:val="32"/>
        </w:rPr>
        <w:t>截至2024年12月31日，房屋0.00平方米，价值0.00万元。车辆1辆，价值16.19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D84A0C0">
      <w:pPr>
        <w:spacing w:line="640" w:lineRule="exact"/>
        <w:ind w:firstLine="640"/>
        <w:jc w:val="both"/>
        <w:outlineLvl w:val="2"/>
      </w:pPr>
      <w:r>
        <w:rPr>
          <w:rFonts w:ascii="黑体" w:hAnsi="黑体" w:eastAsia="黑体"/>
          <w:sz w:val="32"/>
        </w:rPr>
        <w:t>十一、预算绩效的情况说明</w:t>
      </w:r>
    </w:p>
    <w:p w14:paraId="658DB1A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255.23万元，实际执行总额216.32万元；预算绩效评价项目2个，全年预算数152.00万元，全年执行数113.09万元。预算绩效管理取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大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75396152">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E3A926">
        <w:tblPrEx>
          <w:tblCellMar>
            <w:top w:w="0" w:type="dxa"/>
            <w:left w:w="108" w:type="dxa"/>
            <w:bottom w:w="0" w:type="dxa"/>
            <w:right w:w="108" w:type="dxa"/>
          </w:tblCellMar>
        </w:tblPrEx>
        <w:tc>
          <w:tcPr>
            <w:tcW w:w="8847" w:type="dxa"/>
            <w:gridSpan w:val="9"/>
            <w:vAlign w:val="center"/>
          </w:tcPr>
          <w:p w14:paraId="07B194B8">
            <w:pPr>
              <w:jc w:val="center"/>
            </w:pPr>
            <w:r>
              <w:rPr>
                <w:rFonts w:ascii="宋体" w:hAnsi="宋体" w:eastAsia="宋体"/>
                <w:sz w:val="24"/>
              </w:rPr>
              <w:t>单位整体支出绩效自评表</w:t>
            </w:r>
          </w:p>
        </w:tc>
      </w:tr>
      <w:tr w14:paraId="7F6E4B80">
        <w:tblPrEx>
          <w:tblCellMar>
            <w:top w:w="0" w:type="dxa"/>
            <w:left w:w="108" w:type="dxa"/>
            <w:bottom w:w="0" w:type="dxa"/>
            <w:right w:w="108" w:type="dxa"/>
          </w:tblCellMar>
        </w:tblPrEx>
        <w:tc>
          <w:tcPr>
            <w:tcW w:w="8847" w:type="dxa"/>
            <w:gridSpan w:val="9"/>
            <w:vAlign w:val="center"/>
          </w:tcPr>
          <w:p w14:paraId="2483FA86">
            <w:pPr>
              <w:jc w:val="center"/>
            </w:pPr>
            <w:r>
              <w:rPr>
                <w:rFonts w:ascii="宋体" w:hAnsi="宋体" w:eastAsia="宋体"/>
                <w:sz w:val="24"/>
              </w:rPr>
              <w:t>（2024年度）</w:t>
            </w:r>
          </w:p>
        </w:tc>
      </w:tr>
      <w:tr w14:paraId="69FEF9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31E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22190">
            <w:pPr>
              <w:jc w:val="center"/>
            </w:pPr>
            <w:r>
              <w:rPr>
                <w:rFonts w:ascii="宋体" w:hAnsi="宋体" w:eastAsia="宋体"/>
                <w:sz w:val="16"/>
              </w:rPr>
              <w:t>新疆农业广播电视学校和田地区分校</w:t>
            </w:r>
          </w:p>
        </w:tc>
      </w:tr>
      <w:tr w14:paraId="0A6EAA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EC54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005F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33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4B6A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387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A22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117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6E78">
            <w:pPr>
              <w:jc w:val="center"/>
            </w:pPr>
            <w:r>
              <w:rPr>
                <w:rFonts w:ascii="宋体" w:hAnsi="宋体" w:eastAsia="宋体"/>
                <w:sz w:val="16"/>
              </w:rPr>
              <w:t>得分</w:t>
            </w:r>
          </w:p>
        </w:tc>
      </w:tr>
      <w:tr w14:paraId="7069C1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7B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2FA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4912">
            <w:pPr>
              <w:jc w:val="center"/>
            </w:pPr>
            <w:r>
              <w:rPr>
                <w:rFonts w:ascii="宋体" w:hAnsi="宋体" w:eastAsia="宋体"/>
                <w:sz w:val="16"/>
              </w:rPr>
              <w:t>339.94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BA0D0">
            <w:pPr>
              <w:jc w:val="center"/>
            </w:pPr>
            <w:r>
              <w:rPr>
                <w:rFonts w:ascii="宋体" w:hAnsi="宋体" w:eastAsia="宋体"/>
                <w:sz w:val="16"/>
              </w:rPr>
              <w:t>255.23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12A8">
            <w:pPr>
              <w:jc w:val="center"/>
            </w:pPr>
            <w:r>
              <w:rPr>
                <w:rFonts w:ascii="宋体" w:hAnsi="宋体" w:eastAsia="宋体"/>
                <w:sz w:val="16"/>
              </w:rPr>
              <w:t>216.32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37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003C">
            <w:pPr>
              <w:jc w:val="center"/>
            </w:pPr>
            <w:r>
              <w:rPr>
                <w:rFonts w:ascii="宋体" w:hAnsi="宋体" w:eastAsia="宋体"/>
                <w:sz w:val="16"/>
              </w:rPr>
              <w:t>84.75%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37DF">
            <w:pPr>
              <w:jc w:val="center"/>
            </w:pPr>
            <w:r>
              <w:rPr>
                <w:rFonts w:ascii="宋体" w:hAnsi="宋体" w:eastAsia="宋体"/>
                <w:sz w:val="16"/>
              </w:rPr>
              <w:t>8.48</w:t>
            </w:r>
          </w:p>
        </w:tc>
      </w:tr>
      <w:tr w14:paraId="4B20E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2C3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603A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7620">
            <w:pPr>
              <w:jc w:val="center"/>
            </w:pPr>
            <w:r>
              <w:rPr>
                <w:rFonts w:ascii="宋体" w:hAnsi="宋体" w:eastAsia="宋体"/>
                <w:sz w:val="16"/>
              </w:rPr>
              <w:t>199.00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836F">
            <w:pPr>
              <w:jc w:val="center"/>
            </w:pPr>
            <w:r>
              <w:rPr>
                <w:rFonts w:ascii="宋体" w:hAnsi="宋体" w:eastAsia="宋体"/>
                <w:sz w:val="16"/>
              </w:rPr>
              <w:t>149.00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B3D4">
            <w:pPr>
              <w:jc w:val="center"/>
            </w:pPr>
            <w:r>
              <w:rPr>
                <w:rFonts w:ascii="宋体" w:hAnsi="宋体" w:eastAsia="宋体"/>
                <w:sz w:val="16"/>
              </w:rPr>
              <w:t>110.09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DE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5F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E13C1">
            <w:pPr>
              <w:jc w:val="center"/>
            </w:pPr>
            <w:r>
              <w:rPr>
                <w:rFonts w:ascii="宋体" w:hAnsi="宋体" w:eastAsia="宋体"/>
                <w:sz w:val="16"/>
              </w:rPr>
              <w:t>—</w:t>
            </w:r>
          </w:p>
        </w:tc>
      </w:tr>
      <w:tr w14:paraId="018105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DBE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37CE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4D80">
            <w:pPr>
              <w:jc w:val="center"/>
            </w:pPr>
            <w:r>
              <w:rPr>
                <w:rFonts w:ascii="宋体" w:hAnsi="宋体" w:eastAsia="宋体"/>
                <w:sz w:val="16"/>
              </w:rPr>
              <w:t>140.94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39B7">
            <w:pPr>
              <w:jc w:val="center"/>
            </w:pPr>
            <w:r>
              <w:rPr>
                <w:rFonts w:ascii="宋体" w:hAnsi="宋体" w:eastAsia="宋体"/>
                <w:sz w:val="16"/>
              </w:rPr>
              <w:t>106.23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518A">
            <w:pPr>
              <w:jc w:val="center"/>
            </w:pPr>
            <w:r>
              <w:rPr>
                <w:rFonts w:ascii="宋体" w:hAnsi="宋体" w:eastAsia="宋体"/>
                <w:sz w:val="16"/>
              </w:rPr>
              <w:t>106.23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2F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072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26B1C">
            <w:pPr>
              <w:jc w:val="center"/>
            </w:pPr>
            <w:r>
              <w:rPr>
                <w:rFonts w:ascii="宋体" w:hAnsi="宋体" w:eastAsia="宋体"/>
                <w:sz w:val="16"/>
              </w:rPr>
              <w:t>—</w:t>
            </w:r>
          </w:p>
        </w:tc>
      </w:tr>
      <w:tr w14:paraId="5E74B3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61C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6A1E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F73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9EA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F99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793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7A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60914">
            <w:pPr>
              <w:jc w:val="center"/>
            </w:pPr>
            <w:r>
              <w:rPr>
                <w:rFonts w:ascii="宋体" w:hAnsi="宋体" w:eastAsia="宋体"/>
                <w:sz w:val="16"/>
              </w:rPr>
              <w:t>—</w:t>
            </w:r>
          </w:p>
        </w:tc>
      </w:tr>
      <w:tr w14:paraId="3DE91F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386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24E5A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05691C">
            <w:pPr>
              <w:jc w:val="center"/>
            </w:pPr>
            <w:r>
              <w:rPr>
                <w:rFonts w:ascii="宋体" w:hAnsi="宋体" w:eastAsia="宋体"/>
                <w:sz w:val="16"/>
              </w:rPr>
              <w:t>实际完成目标</w:t>
            </w:r>
          </w:p>
        </w:tc>
      </w:tr>
      <w:tr w14:paraId="4CD64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8007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682715">
            <w:pPr>
              <w:jc w:val="both"/>
            </w:pPr>
            <w:r>
              <w:rPr>
                <w:rFonts w:ascii="宋体" w:hAnsi="宋体" w:eastAsia="宋体"/>
                <w:sz w:val="16"/>
              </w:rPr>
              <w:t>坚持以习近平新时代中国特色社会主义思想为指导，深入学习贯彻党的二十大精神，学习贯彻习近平总书记视察新疆重要讲话重要指示精神和关于“三农”工作的重要论述，按照自治区党委十届六次全会安排部署，完整准确</w:t>
            </w:r>
            <w:r>
              <w:rPr>
                <w:rFonts w:hint="eastAsia" w:ascii="宋体" w:hAnsi="宋体"/>
                <w:sz w:val="16"/>
                <w:lang w:eastAsia="zh-CN"/>
              </w:rPr>
              <w:t>全面</w:t>
            </w:r>
            <w:r>
              <w:rPr>
                <w:rFonts w:ascii="宋体" w:hAnsi="宋体" w:eastAsia="宋体"/>
                <w:sz w:val="16"/>
              </w:rPr>
              <w:t>贯彻新时代党的治疆方略，牢牢扭住</w:t>
            </w:r>
            <w:r>
              <w:rPr>
                <w:rFonts w:hint="eastAsia" w:ascii="宋体" w:hAnsi="宋体"/>
                <w:sz w:val="16"/>
                <w:lang w:eastAsia="zh-CN"/>
              </w:rPr>
              <w:t>维护</w:t>
            </w:r>
            <w:r>
              <w:rPr>
                <w:rFonts w:ascii="宋体" w:hAnsi="宋体" w:eastAsia="宋体"/>
                <w:sz w:val="16"/>
              </w:rPr>
              <w:t>社会稳定和长治久安总目标， 在农业农村局的领导下，我校把培育高素质农民作为强化乡村振兴人才支撑的重要途径，以满足农民需求为核心，以提升培育质量为重点，根据乡村振兴对不同层次人才的需求，通过就地培养、吸引提升等方式，发展壮大一支爱农业、懂技术、善经营的高素质农民队伍，同时结合和田实际开展脱贫攻坚，带动乡村人口综合素质、生产技能和经营能力进一步提升。确保6名干部职工工资发放五险一金及时缴纳、确保1辆公车运行、确保各类支出的同时，按照“抓产业、促</w:t>
            </w:r>
            <w:r>
              <w:rPr>
                <w:rFonts w:hint="eastAsia" w:ascii="宋体" w:hAnsi="宋体"/>
                <w:sz w:val="16"/>
                <w:lang w:eastAsia="zh-CN"/>
              </w:rPr>
              <w:t>振兴</w:t>
            </w:r>
            <w:r>
              <w:rPr>
                <w:rFonts w:ascii="宋体" w:hAnsi="宋体" w:eastAsia="宋体"/>
                <w:sz w:val="16"/>
              </w:rPr>
              <w:t>、保稳定”工作思路，助推农广校业务工作上台阶。协助培训高素质农民培训1775个人以上，农民综合素质及法律意识增加程度85%。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B661B">
            <w:pPr>
              <w:jc w:val="both"/>
            </w:pPr>
            <w:r>
              <w:rPr>
                <w:rFonts w:hint="eastAsia" w:ascii="宋体" w:hAnsi="宋体"/>
                <w:sz w:val="16"/>
                <w:lang w:eastAsia="zh-CN"/>
              </w:rPr>
              <w:t>截至</w:t>
            </w:r>
            <w:r>
              <w:rPr>
                <w:rFonts w:ascii="宋体" w:hAnsi="宋体" w:eastAsia="宋体"/>
                <w:sz w:val="16"/>
              </w:rPr>
              <w:t>2024年12月31日，本单位实际完成协助培训高素质农民培训400个人，指导协调8个县市分校开展培训工作，农民综合素质及法律意识增加85%，学校各项服务水平提升90%。实际形成支出216.32万元，通过完成以上工作，吸引提升等方式，发展壮大一支爱农业、懂技术、善经营的高素质农民队伍，同时结合和田实际开展脱贫攻坚</w:t>
            </w:r>
            <w:r>
              <w:rPr>
                <w:rFonts w:hint="eastAsia" w:ascii="宋体" w:hAnsi="宋体"/>
                <w:sz w:val="16"/>
                <w:lang w:eastAsia="zh-CN"/>
              </w:rPr>
              <w:t>专项巡视</w:t>
            </w:r>
            <w:r>
              <w:rPr>
                <w:rFonts w:ascii="宋体" w:hAnsi="宋体" w:eastAsia="宋体"/>
                <w:sz w:val="16"/>
              </w:rPr>
              <w:t>“</w:t>
            </w:r>
            <w:r>
              <w:rPr>
                <w:rFonts w:hint="eastAsia" w:ascii="宋体" w:hAnsi="宋体"/>
                <w:sz w:val="16"/>
                <w:lang w:eastAsia="zh-CN"/>
              </w:rPr>
              <w:t>回头看</w:t>
            </w:r>
            <w:r>
              <w:rPr>
                <w:rFonts w:ascii="宋体" w:hAnsi="宋体" w:eastAsia="宋体"/>
                <w:sz w:val="16"/>
              </w:rPr>
              <w:t>”，带动乡村人口综合素质、生产技能和经营能力进一步提升效益，使受益</w:t>
            </w:r>
            <w:bookmarkStart w:id="0" w:name="_GoBack"/>
            <w:bookmarkEnd w:id="0"/>
            <w:r>
              <w:rPr>
                <w:rFonts w:ascii="宋体" w:hAnsi="宋体" w:eastAsia="宋体"/>
                <w:sz w:val="16"/>
              </w:rPr>
              <w:t>公众对部门履职满意度达到95%。</w:t>
            </w:r>
          </w:p>
        </w:tc>
      </w:tr>
      <w:tr w14:paraId="08B855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4A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92A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1B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7BB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026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2EE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799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201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93481">
            <w:pPr>
              <w:jc w:val="center"/>
            </w:pPr>
            <w:r>
              <w:rPr>
                <w:rFonts w:ascii="宋体" w:hAnsi="宋体" w:eastAsia="宋体"/>
                <w:sz w:val="16"/>
              </w:rPr>
              <w:t>得分</w:t>
            </w:r>
          </w:p>
        </w:tc>
      </w:tr>
      <w:tr w14:paraId="04DB4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E2F4F">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B51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FA2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D6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3AB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C6C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9D3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F57B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8CE4C">
            <w:pPr>
              <w:jc w:val="center"/>
            </w:pPr>
            <w:r>
              <w:rPr>
                <w:rFonts w:ascii="宋体" w:hAnsi="宋体" w:eastAsia="宋体"/>
                <w:sz w:val="16"/>
              </w:rPr>
              <w:t>10</w:t>
            </w:r>
          </w:p>
        </w:tc>
      </w:tr>
      <w:tr w14:paraId="6CBA4D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0FEB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AE2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3B9A">
            <w:pPr>
              <w:jc w:val="center"/>
            </w:pPr>
            <w:r>
              <w:rPr>
                <w:rFonts w:ascii="宋体" w:hAnsi="宋体" w:eastAsia="宋体"/>
                <w:sz w:val="16"/>
              </w:rPr>
              <w:t>指导协调县市分校个数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88497">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2CD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5C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830E">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648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225E">
            <w:pPr>
              <w:jc w:val="center"/>
            </w:pPr>
            <w:r>
              <w:rPr>
                <w:rFonts w:ascii="宋体" w:hAnsi="宋体" w:eastAsia="宋体"/>
                <w:sz w:val="16"/>
              </w:rPr>
              <w:t>15</w:t>
            </w:r>
          </w:p>
        </w:tc>
      </w:tr>
      <w:tr w14:paraId="5B2117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5E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17D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F2B30">
            <w:pPr>
              <w:jc w:val="center"/>
            </w:pPr>
            <w:r>
              <w:rPr>
                <w:rFonts w:ascii="宋体" w:hAnsi="宋体" w:eastAsia="宋体"/>
                <w:sz w:val="16"/>
              </w:rPr>
              <w:t>协助培训高素质农民培训（人）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91C60">
            <w:pPr>
              <w:jc w:val="center"/>
            </w:pPr>
            <w:r>
              <w:rPr>
                <w:rFonts w:ascii="宋体" w:hAnsi="宋体" w:eastAsia="宋体"/>
                <w:sz w:val="16"/>
              </w:rPr>
              <w:t>≥1775个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F6D2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7B2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4307F">
            <w:pPr>
              <w:jc w:val="center"/>
            </w:pPr>
            <w:r>
              <w:rPr>
                <w:rFonts w:ascii="宋体" w:hAnsi="宋体" w:eastAsia="宋体"/>
                <w:sz w:val="16"/>
              </w:rPr>
              <w:t>400个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DA53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3682">
            <w:pPr>
              <w:jc w:val="center"/>
            </w:pPr>
            <w:r>
              <w:rPr>
                <w:rFonts w:ascii="宋体" w:hAnsi="宋体" w:eastAsia="宋体"/>
                <w:sz w:val="16"/>
              </w:rPr>
              <w:t>3.38</w:t>
            </w:r>
          </w:p>
        </w:tc>
      </w:tr>
      <w:tr w14:paraId="614905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82A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555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7A92">
            <w:pPr>
              <w:jc w:val="center"/>
            </w:pPr>
            <w:r>
              <w:rPr>
                <w:rFonts w:ascii="宋体" w:hAnsi="宋体" w:eastAsia="宋体"/>
                <w:sz w:val="16"/>
              </w:rPr>
              <w:t>指导协调各分校培训任务完成率（%）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36C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1F0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A3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54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883E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B3EB">
            <w:pPr>
              <w:jc w:val="center"/>
            </w:pPr>
            <w:r>
              <w:rPr>
                <w:rFonts w:ascii="宋体" w:hAnsi="宋体" w:eastAsia="宋体"/>
                <w:sz w:val="16"/>
              </w:rPr>
              <w:t>10</w:t>
            </w:r>
          </w:p>
        </w:tc>
      </w:tr>
      <w:tr w14:paraId="266B5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EC9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BE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9118">
            <w:pPr>
              <w:jc w:val="center"/>
            </w:pPr>
            <w:r>
              <w:rPr>
                <w:rFonts w:ascii="宋体" w:hAnsi="宋体" w:eastAsia="宋体"/>
                <w:sz w:val="16"/>
              </w:rPr>
              <w:t>培训人员合格率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153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5064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708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E29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2B9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10648">
            <w:pPr>
              <w:jc w:val="center"/>
            </w:pPr>
            <w:r>
              <w:rPr>
                <w:rFonts w:ascii="宋体" w:hAnsi="宋体" w:eastAsia="宋体"/>
                <w:sz w:val="16"/>
              </w:rPr>
              <w:t>10</w:t>
            </w:r>
          </w:p>
        </w:tc>
      </w:tr>
      <w:tr w14:paraId="18B13D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BA5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F76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442C6">
            <w:pPr>
              <w:jc w:val="center"/>
            </w:pPr>
            <w:r>
              <w:rPr>
                <w:rFonts w:ascii="宋体" w:hAnsi="宋体" w:eastAsia="宋体"/>
                <w:sz w:val="16"/>
              </w:rPr>
              <w:t>农民综合素质及法律意识增加程度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72BB7">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AFF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DF0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CC0D9">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779D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A0EB8">
            <w:pPr>
              <w:jc w:val="center"/>
            </w:pPr>
            <w:r>
              <w:rPr>
                <w:rFonts w:ascii="宋体" w:hAnsi="宋体" w:eastAsia="宋体"/>
                <w:sz w:val="16"/>
              </w:rPr>
              <w:t>10</w:t>
            </w:r>
          </w:p>
        </w:tc>
      </w:tr>
      <w:tr w14:paraId="6BE34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00C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485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23A4">
            <w:pPr>
              <w:jc w:val="center"/>
            </w:pPr>
            <w:r>
              <w:rPr>
                <w:rFonts w:ascii="宋体" w:hAnsi="宋体" w:eastAsia="宋体"/>
                <w:sz w:val="16"/>
              </w:rPr>
              <w:t>学校各项服务水平提升情况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1823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6ED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881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560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29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BE85">
            <w:pPr>
              <w:jc w:val="center"/>
            </w:pPr>
            <w:r>
              <w:rPr>
                <w:rFonts w:ascii="宋体" w:hAnsi="宋体" w:eastAsia="宋体"/>
                <w:sz w:val="16"/>
              </w:rPr>
              <w:t>10</w:t>
            </w:r>
          </w:p>
        </w:tc>
      </w:tr>
      <w:tr w14:paraId="06A543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646D2">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F5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9EA60">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35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C53E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65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A50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6E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A4C1">
            <w:pPr>
              <w:jc w:val="center"/>
            </w:pPr>
            <w:r>
              <w:rPr>
                <w:rFonts w:ascii="宋体" w:hAnsi="宋体" w:eastAsia="宋体"/>
                <w:sz w:val="16"/>
              </w:rPr>
              <w:t>10</w:t>
            </w:r>
          </w:p>
        </w:tc>
      </w:tr>
    </w:tbl>
    <w:p w14:paraId="11CB83B8">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A4D347">
        <w:tblPrEx>
          <w:tblCellMar>
            <w:top w:w="0" w:type="dxa"/>
            <w:left w:w="108" w:type="dxa"/>
            <w:bottom w:w="0" w:type="dxa"/>
            <w:right w:w="108" w:type="dxa"/>
          </w:tblCellMar>
        </w:tblPrEx>
        <w:tc>
          <w:tcPr>
            <w:tcW w:w="8847" w:type="dxa"/>
            <w:gridSpan w:val="9"/>
            <w:vAlign w:val="center"/>
          </w:tcPr>
          <w:p w14:paraId="728A6D03">
            <w:pPr>
              <w:jc w:val="center"/>
            </w:pPr>
            <w:r>
              <w:rPr>
                <w:rFonts w:ascii="宋体" w:hAnsi="宋体" w:eastAsia="宋体"/>
                <w:sz w:val="24"/>
              </w:rPr>
              <w:t>项目支出绩效自评表</w:t>
            </w:r>
          </w:p>
        </w:tc>
      </w:tr>
      <w:tr w14:paraId="4F8BA525">
        <w:tblPrEx>
          <w:tblCellMar>
            <w:top w:w="0" w:type="dxa"/>
            <w:left w:w="108" w:type="dxa"/>
            <w:bottom w:w="0" w:type="dxa"/>
            <w:right w:w="108" w:type="dxa"/>
          </w:tblCellMar>
        </w:tblPrEx>
        <w:tc>
          <w:tcPr>
            <w:tcW w:w="8847" w:type="dxa"/>
            <w:gridSpan w:val="9"/>
            <w:vAlign w:val="center"/>
          </w:tcPr>
          <w:p w14:paraId="06765F8E">
            <w:pPr>
              <w:jc w:val="center"/>
            </w:pPr>
            <w:r>
              <w:rPr>
                <w:rFonts w:ascii="宋体" w:hAnsi="宋体" w:eastAsia="宋体"/>
                <w:sz w:val="24"/>
              </w:rPr>
              <w:t>(2024年度)</w:t>
            </w:r>
          </w:p>
        </w:tc>
      </w:tr>
      <w:tr w14:paraId="7FDD4E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DF0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8C33A9">
            <w:pPr>
              <w:jc w:val="center"/>
            </w:pPr>
            <w:r>
              <w:rPr>
                <w:rFonts w:ascii="宋体" w:hAnsi="宋体" w:eastAsia="宋体"/>
                <w:sz w:val="16"/>
              </w:rPr>
              <w:t>2024年中央农业经营主体能力提升资金(高素质农民培育）项目</w:t>
            </w:r>
          </w:p>
        </w:tc>
      </w:tr>
      <w:tr w14:paraId="56C3DB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DA9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6BF422">
            <w:pPr>
              <w:jc w:val="center"/>
            </w:pPr>
            <w:r>
              <w:rPr>
                <w:rFonts w:ascii="宋体" w:hAnsi="宋体" w:eastAsia="宋体"/>
                <w:sz w:val="16"/>
              </w:rPr>
              <w:t>新疆农业广播电视学校和田地区分校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B6F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EC0E69">
            <w:pPr>
              <w:jc w:val="center"/>
            </w:pPr>
            <w:r>
              <w:rPr>
                <w:rFonts w:ascii="宋体" w:hAnsi="宋体" w:eastAsia="宋体"/>
                <w:sz w:val="16"/>
              </w:rPr>
              <w:t>新疆农业广播电视学校和田地区分校</w:t>
            </w:r>
          </w:p>
        </w:tc>
      </w:tr>
      <w:tr w14:paraId="2C4219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0704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6106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4E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C5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593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782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B4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2C97">
            <w:pPr>
              <w:jc w:val="center"/>
            </w:pPr>
            <w:r>
              <w:rPr>
                <w:rFonts w:ascii="宋体" w:hAnsi="宋体" w:eastAsia="宋体"/>
                <w:sz w:val="16"/>
              </w:rPr>
              <w:t>得分</w:t>
            </w:r>
          </w:p>
        </w:tc>
      </w:tr>
      <w:tr w14:paraId="757AB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32F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9C9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4F7C6">
            <w:pPr>
              <w:jc w:val="center"/>
            </w:pPr>
            <w:r>
              <w:rPr>
                <w:rFonts w:ascii="宋体" w:hAnsi="宋体" w:eastAsia="宋体"/>
                <w:sz w:val="16"/>
              </w:rPr>
              <w:t>149.00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7933">
            <w:pPr>
              <w:jc w:val="center"/>
            </w:pPr>
            <w:r>
              <w:rPr>
                <w:rFonts w:ascii="宋体" w:hAnsi="宋体" w:eastAsia="宋体"/>
                <w:sz w:val="16"/>
              </w:rPr>
              <w:t>149.00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56FD">
            <w:pPr>
              <w:jc w:val="center"/>
            </w:pPr>
            <w:r>
              <w:rPr>
                <w:rFonts w:ascii="宋体" w:hAnsi="宋体" w:eastAsia="宋体"/>
                <w:sz w:val="16"/>
              </w:rPr>
              <w:t>110.09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94A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2A5F">
            <w:pPr>
              <w:jc w:val="center"/>
            </w:pPr>
            <w:r>
              <w:rPr>
                <w:rFonts w:ascii="宋体" w:hAnsi="宋体" w:eastAsia="宋体"/>
                <w:sz w:val="16"/>
              </w:rPr>
              <w:t xml:space="preserve">73.89%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6108">
            <w:pPr>
              <w:jc w:val="center"/>
            </w:pPr>
            <w:r>
              <w:rPr>
                <w:rFonts w:ascii="宋体" w:hAnsi="宋体" w:eastAsia="宋体"/>
                <w:sz w:val="16"/>
              </w:rPr>
              <w:t>3.47分</w:t>
            </w:r>
          </w:p>
        </w:tc>
      </w:tr>
      <w:tr w14:paraId="29A96A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2C5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1F3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9EF78">
            <w:pPr>
              <w:jc w:val="center"/>
            </w:pPr>
            <w:r>
              <w:rPr>
                <w:rFonts w:ascii="宋体" w:hAnsi="宋体" w:eastAsia="宋体"/>
                <w:sz w:val="16"/>
              </w:rPr>
              <w:t>149.00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0994E">
            <w:pPr>
              <w:jc w:val="center"/>
            </w:pPr>
            <w:r>
              <w:rPr>
                <w:rFonts w:ascii="宋体" w:hAnsi="宋体" w:eastAsia="宋体"/>
                <w:sz w:val="16"/>
              </w:rPr>
              <w:t>149.00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1F51">
            <w:pPr>
              <w:jc w:val="center"/>
            </w:pPr>
            <w:r>
              <w:rPr>
                <w:rFonts w:ascii="宋体" w:hAnsi="宋体" w:eastAsia="宋体"/>
                <w:sz w:val="16"/>
              </w:rPr>
              <w:t>110.09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4A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2CB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EA562">
            <w:pPr>
              <w:jc w:val="center"/>
            </w:pPr>
            <w:r>
              <w:rPr>
                <w:rFonts w:ascii="宋体" w:hAnsi="宋体" w:eastAsia="宋体"/>
                <w:sz w:val="16"/>
              </w:rPr>
              <w:t>—</w:t>
            </w:r>
          </w:p>
        </w:tc>
      </w:tr>
      <w:tr w14:paraId="1C549F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066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32B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40A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94F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50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18D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ECD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B853F">
            <w:pPr>
              <w:jc w:val="center"/>
            </w:pPr>
            <w:r>
              <w:rPr>
                <w:rFonts w:ascii="宋体" w:hAnsi="宋体" w:eastAsia="宋体"/>
                <w:sz w:val="16"/>
              </w:rPr>
              <w:t>—</w:t>
            </w:r>
          </w:p>
        </w:tc>
      </w:tr>
      <w:tr w14:paraId="3C8C0A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41A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5A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B7C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15B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009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4D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328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63A9C">
            <w:pPr>
              <w:jc w:val="center"/>
            </w:pPr>
            <w:r>
              <w:rPr>
                <w:rFonts w:ascii="宋体" w:hAnsi="宋体" w:eastAsia="宋体"/>
                <w:sz w:val="16"/>
              </w:rPr>
              <w:t>—</w:t>
            </w:r>
          </w:p>
        </w:tc>
      </w:tr>
      <w:tr w14:paraId="031CF5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DA5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CCFCA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4C0E2">
            <w:pPr>
              <w:jc w:val="center"/>
            </w:pPr>
            <w:r>
              <w:rPr>
                <w:rFonts w:ascii="宋体" w:hAnsi="宋体" w:eastAsia="宋体"/>
                <w:sz w:val="16"/>
              </w:rPr>
              <w:t>实际完成情况</w:t>
            </w:r>
          </w:p>
        </w:tc>
      </w:tr>
      <w:tr w14:paraId="4A46FF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FFE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97F08C">
            <w:pPr>
              <w:jc w:val="both"/>
            </w:pPr>
            <w:r>
              <w:rPr>
                <w:rFonts w:ascii="宋体" w:hAnsi="宋体" w:eastAsia="宋体"/>
                <w:sz w:val="16"/>
              </w:rPr>
              <w:t>本项目主要实施内容为：参加培训630人，项目总投资为149万元，项目计划于2024年12月完成。通过本项目的实施，可有效保障资金使用重大违规违纪问题，可持续为全面推进乡村振兴、加快建设农业强区提供坚实人才保障，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33A83">
            <w:pPr>
              <w:jc w:val="both"/>
            </w:pPr>
            <w:r>
              <w:rPr>
                <w:rFonts w:hint="eastAsia" w:ascii="宋体" w:hAnsi="宋体"/>
                <w:sz w:val="16"/>
                <w:lang w:eastAsia="zh-CN"/>
              </w:rPr>
              <w:t>截至2024</w:t>
            </w:r>
            <w:r>
              <w:rPr>
                <w:rFonts w:ascii="宋体" w:hAnsi="宋体" w:eastAsia="宋体"/>
                <w:sz w:val="16"/>
              </w:rPr>
              <w:t>年12月31日，项目实际形成支出110.09万元，已完成参加培训400人，达到了持续为全面推进乡村振兴、加快建设农业强区提供坚实人才保障的效益，使受益人群满意度达到100%。</w:t>
            </w:r>
          </w:p>
        </w:tc>
      </w:tr>
      <w:tr w14:paraId="27D8A3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5B4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123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C9E1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367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4B7D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1C2F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0CE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D59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726A">
            <w:pPr>
              <w:jc w:val="center"/>
            </w:pPr>
            <w:r>
              <w:rPr>
                <w:rFonts w:ascii="宋体" w:hAnsi="宋体" w:eastAsia="宋体"/>
                <w:sz w:val="16"/>
              </w:rPr>
              <w:t>偏差原因分析及改进措施</w:t>
            </w:r>
          </w:p>
        </w:tc>
      </w:tr>
      <w:tr w14:paraId="11D6BB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CD48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EF5A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7DE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0490">
            <w:pPr>
              <w:jc w:val="center"/>
            </w:pPr>
            <w:r>
              <w:rPr>
                <w:rFonts w:ascii="宋体" w:hAnsi="宋体" w:eastAsia="宋体"/>
                <w:sz w:val="16"/>
              </w:rPr>
              <w:t>参加培训人数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7824">
            <w:pPr>
              <w:jc w:val="center"/>
            </w:pPr>
            <w:r>
              <w:rPr>
                <w:rFonts w:ascii="宋体" w:hAnsi="宋体" w:eastAsia="宋体"/>
                <w:sz w:val="16"/>
              </w:rPr>
              <w:t>≥630个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27CA">
            <w:pPr>
              <w:jc w:val="center"/>
            </w:pPr>
            <w:r>
              <w:rPr>
                <w:rFonts w:ascii="宋体" w:hAnsi="宋体" w:eastAsia="宋体"/>
                <w:sz w:val="16"/>
              </w:rPr>
              <w:t>=400个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2C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552EC">
            <w:pPr>
              <w:jc w:val="center"/>
            </w:pPr>
            <w:r>
              <w:rPr>
                <w:rFonts w:ascii="宋体" w:hAnsi="宋体" w:eastAsia="宋体"/>
                <w:sz w:val="16"/>
              </w:rPr>
              <w:t>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6B764">
            <w:pPr>
              <w:jc w:val="center"/>
            </w:pPr>
            <w:r>
              <w:rPr>
                <w:rFonts w:ascii="宋体" w:hAnsi="宋体" w:eastAsia="宋体"/>
                <w:sz w:val="16"/>
              </w:rPr>
              <w:t>偏差原因：该项目按计划进行中，正在走支付审批流程，改进措施：报销票据审核完毕，及时支付。</w:t>
            </w:r>
          </w:p>
        </w:tc>
      </w:tr>
      <w:tr w14:paraId="1FA2C9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9FD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DE1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320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23DD">
            <w:pPr>
              <w:jc w:val="center"/>
            </w:pPr>
            <w:r>
              <w:rPr>
                <w:rFonts w:ascii="宋体" w:hAnsi="宋体" w:eastAsia="宋体"/>
                <w:sz w:val="16"/>
              </w:rPr>
              <w:t>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C45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36A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A02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7AD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4AB68">
            <w:pPr>
              <w:jc w:val="center"/>
            </w:pPr>
          </w:p>
        </w:tc>
      </w:tr>
      <w:tr w14:paraId="442AD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F9F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DE9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93D6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80B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0F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1BA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926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6DA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7D355">
            <w:pPr>
              <w:jc w:val="center"/>
            </w:pPr>
          </w:p>
        </w:tc>
      </w:tr>
      <w:tr w14:paraId="0CF065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2B6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846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19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474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6B6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327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EA2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CF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9D362">
            <w:pPr>
              <w:jc w:val="center"/>
            </w:pPr>
          </w:p>
        </w:tc>
      </w:tr>
      <w:tr w14:paraId="408BF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B87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C1B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6AAB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B892E">
            <w:pPr>
              <w:jc w:val="center"/>
            </w:pPr>
            <w:r>
              <w:rPr>
                <w:rFonts w:ascii="宋体" w:hAnsi="宋体" w:eastAsia="宋体"/>
                <w:sz w:val="16"/>
              </w:rPr>
              <w:t>培训费预算经费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118FE">
            <w:pPr>
              <w:jc w:val="center"/>
            </w:pPr>
            <w:r>
              <w:rPr>
                <w:rFonts w:ascii="宋体" w:hAnsi="宋体" w:eastAsia="宋体"/>
                <w:sz w:val="16"/>
              </w:rPr>
              <w:t>≤149万元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84861">
            <w:pPr>
              <w:jc w:val="center"/>
            </w:pPr>
            <w:r>
              <w:rPr>
                <w:rFonts w:ascii="宋体" w:hAnsi="宋体" w:eastAsia="宋体"/>
                <w:sz w:val="16"/>
              </w:rPr>
              <w:t>=110.09万元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4BB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84F2">
            <w:pPr>
              <w:jc w:val="center"/>
            </w:pPr>
            <w:r>
              <w:rPr>
                <w:rFonts w:ascii="宋体" w:hAnsi="宋体" w:eastAsia="宋体"/>
                <w:sz w:val="16"/>
              </w:rPr>
              <w:t>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4D08">
            <w:pPr>
              <w:jc w:val="center"/>
            </w:pPr>
            <w:r>
              <w:rPr>
                <w:rFonts w:ascii="宋体" w:hAnsi="宋体" w:eastAsia="宋体"/>
                <w:sz w:val="16"/>
              </w:rPr>
              <w:t>偏差原因：该项目按计划进行中，正在走支付审批流程，改进措施：报销票据审核完毕，及时支付。</w:t>
            </w:r>
          </w:p>
        </w:tc>
      </w:tr>
      <w:tr w14:paraId="19725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620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12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A5E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4D9AE">
            <w:pPr>
              <w:jc w:val="center"/>
            </w:pPr>
            <w:r>
              <w:rPr>
                <w:rFonts w:ascii="宋体" w:hAnsi="宋体" w:eastAsia="宋体"/>
                <w:sz w:val="16"/>
              </w:rPr>
              <w:t>为全面推进乡村振兴、加快建设农业强区提供坚实人才保障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9F8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27F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BEC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87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B832">
            <w:pPr>
              <w:jc w:val="center"/>
            </w:pPr>
          </w:p>
        </w:tc>
      </w:tr>
      <w:tr w14:paraId="69357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7F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E5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CD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20D18">
            <w:pPr>
              <w:jc w:val="center"/>
            </w:pPr>
            <w:r>
              <w:rPr>
                <w:rFonts w:ascii="宋体" w:hAnsi="宋体" w:eastAsia="宋体"/>
                <w:sz w:val="16"/>
              </w:rPr>
              <w:t>参训学员满意度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34A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18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DCD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5A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9D95">
            <w:pPr>
              <w:jc w:val="center"/>
            </w:pPr>
          </w:p>
        </w:tc>
      </w:tr>
      <w:tr w14:paraId="2C1925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EBED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959E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EE23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04F757">
            <w:pPr>
              <w:jc w:val="center"/>
            </w:pPr>
            <w:r>
              <w:rPr>
                <w:rFonts w:ascii="宋体" w:hAnsi="宋体" w:eastAsia="宋体"/>
                <w:sz w:val="16"/>
              </w:rPr>
              <w:t>71.28分</w:t>
            </w:r>
          </w:p>
        </w:tc>
      </w:tr>
    </w:tbl>
    <w:p w14:paraId="53CED2D3">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FC5051">
        <w:tblPrEx>
          <w:tblCellMar>
            <w:top w:w="0" w:type="dxa"/>
            <w:left w:w="108" w:type="dxa"/>
            <w:bottom w:w="0" w:type="dxa"/>
            <w:right w:w="108" w:type="dxa"/>
          </w:tblCellMar>
        </w:tblPrEx>
        <w:tc>
          <w:tcPr>
            <w:tcW w:w="8847" w:type="dxa"/>
            <w:gridSpan w:val="9"/>
            <w:vAlign w:val="center"/>
          </w:tcPr>
          <w:p w14:paraId="32A2A88E">
            <w:pPr>
              <w:jc w:val="center"/>
            </w:pPr>
            <w:r>
              <w:rPr>
                <w:rFonts w:ascii="宋体" w:hAnsi="宋体" w:eastAsia="宋体"/>
                <w:sz w:val="24"/>
              </w:rPr>
              <w:t>项目支出绩效自评表</w:t>
            </w:r>
          </w:p>
        </w:tc>
      </w:tr>
      <w:tr w14:paraId="74AF55B6">
        <w:tblPrEx>
          <w:tblCellMar>
            <w:top w:w="0" w:type="dxa"/>
            <w:left w:w="108" w:type="dxa"/>
            <w:bottom w:w="0" w:type="dxa"/>
            <w:right w:w="108" w:type="dxa"/>
          </w:tblCellMar>
        </w:tblPrEx>
        <w:tc>
          <w:tcPr>
            <w:tcW w:w="8847" w:type="dxa"/>
            <w:gridSpan w:val="9"/>
            <w:vAlign w:val="center"/>
          </w:tcPr>
          <w:p w14:paraId="2C41A386">
            <w:pPr>
              <w:jc w:val="center"/>
            </w:pPr>
            <w:r>
              <w:rPr>
                <w:rFonts w:ascii="宋体" w:hAnsi="宋体" w:eastAsia="宋体"/>
                <w:sz w:val="24"/>
              </w:rPr>
              <w:t>(2024年度)</w:t>
            </w:r>
          </w:p>
        </w:tc>
      </w:tr>
      <w:tr w14:paraId="6D0256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874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6E3EBD">
            <w:pPr>
              <w:jc w:val="center"/>
            </w:pPr>
            <w:r>
              <w:rPr>
                <w:rFonts w:ascii="宋体" w:hAnsi="宋体" w:eastAsia="宋体"/>
                <w:sz w:val="16"/>
              </w:rPr>
              <w:t>天山英才培养计划项目</w:t>
            </w:r>
          </w:p>
        </w:tc>
      </w:tr>
      <w:tr w14:paraId="50210D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494A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8AE5EA">
            <w:pPr>
              <w:jc w:val="center"/>
            </w:pPr>
            <w:r>
              <w:rPr>
                <w:rFonts w:ascii="宋体" w:hAnsi="宋体" w:eastAsia="宋体"/>
                <w:sz w:val="16"/>
              </w:rPr>
              <w:t>新疆农业广播电视学校和田地区分校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D05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D425E8">
            <w:pPr>
              <w:jc w:val="center"/>
            </w:pPr>
            <w:r>
              <w:rPr>
                <w:rFonts w:ascii="宋体" w:hAnsi="宋体" w:eastAsia="宋体"/>
                <w:sz w:val="16"/>
              </w:rPr>
              <w:t>新疆农业广播电视学校和田地区分校</w:t>
            </w:r>
          </w:p>
        </w:tc>
      </w:tr>
      <w:tr w14:paraId="1461F9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97E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FE53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6E0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CA12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E7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676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B82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806A">
            <w:pPr>
              <w:jc w:val="center"/>
            </w:pPr>
            <w:r>
              <w:rPr>
                <w:rFonts w:ascii="宋体" w:hAnsi="宋体" w:eastAsia="宋体"/>
                <w:sz w:val="16"/>
              </w:rPr>
              <w:t>得分</w:t>
            </w:r>
          </w:p>
        </w:tc>
      </w:tr>
      <w:tr w14:paraId="76661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D56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D62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92FA">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0985">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F5044">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89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896A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311CC">
            <w:pPr>
              <w:jc w:val="center"/>
            </w:pPr>
            <w:r>
              <w:rPr>
                <w:rFonts w:ascii="宋体" w:hAnsi="宋体" w:eastAsia="宋体"/>
                <w:sz w:val="16"/>
              </w:rPr>
              <w:t>10.00分</w:t>
            </w:r>
          </w:p>
        </w:tc>
      </w:tr>
      <w:tr w14:paraId="35C028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6ED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5D8C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B997">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BF64">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1204">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68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C59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25A3C">
            <w:pPr>
              <w:jc w:val="center"/>
            </w:pPr>
            <w:r>
              <w:rPr>
                <w:rFonts w:ascii="宋体" w:hAnsi="宋体" w:eastAsia="宋体"/>
                <w:sz w:val="16"/>
              </w:rPr>
              <w:t>—</w:t>
            </w:r>
          </w:p>
        </w:tc>
      </w:tr>
      <w:tr w14:paraId="6F50E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938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121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337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62B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99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CCE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5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34B1">
            <w:pPr>
              <w:jc w:val="center"/>
            </w:pPr>
            <w:r>
              <w:rPr>
                <w:rFonts w:ascii="宋体" w:hAnsi="宋体" w:eastAsia="宋体"/>
                <w:sz w:val="16"/>
              </w:rPr>
              <w:t>—</w:t>
            </w:r>
          </w:p>
        </w:tc>
      </w:tr>
      <w:tr w14:paraId="4340D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679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207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36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886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24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BE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BA2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DD997">
            <w:pPr>
              <w:jc w:val="center"/>
            </w:pPr>
            <w:r>
              <w:rPr>
                <w:rFonts w:ascii="宋体" w:hAnsi="宋体" w:eastAsia="宋体"/>
                <w:sz w:val="16"/>
              </w:rPr>
              <w:t>—</w:t>
            </w:r>
          </w:p>
        </w:tc>
      </w:tr>
      <w:tr w14:paraId="7C5C52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757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E7BB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E8ADF9">
            <w:pPr>
              <w:jc w:val="center"/>
            </w:pPr>
            <w:r>
              <w:rPr>
                <w:rFonts w:ascii="宋体" w:hAnsi="宋体" w:eastAsia="宋体"/>
                <w:sz w:val="16"/>
              </w:rPr>
              <w:t>实际完成情况</w:t>
            </w:r>
          </w:p>
        </w:tc>
      </w:tr>
      <w:tr w14:paraId="4F3B2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4A7A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63F06D">
            <w:pPr>
              <w:jc w:val="both"/>
            </w:pPr>
            <w:r>
              <w:rPr>
                <w:rFonts w:ascii="宋体" w:hAnsi="宋体" w:eastAsia="宋体"/>
                <w:sz w:val="16"/>
              </w:rPr>
              <w:t>本项目主要实施内容为：建立实验示范点1个，项目总投资为3万元，项目计划于2024年12月完成。通过本项目的实施，可有效探索出适合和田地区栽培的优良樱桃砧木，为大樱桃本地化快速推广奠定基础，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1241EA">
            <w:pPr>
              <w:jc w:val="both"/>
            </w:pPr>
            <w:r>
              <w:rPr>
                <w:rFonts w:hint="eastAsia" w:ascii="宋体" w:hAnsi="宋体"/>
                <w:sz w:val="16"/>
                <w:lang w:eastAsia="zh-CN"/>
              </w:rPr>
              <w:t>截至2024</w:t>
            </w:r>
            <w:r>
              <w:rPr>
                <w:rFonts w:ascii="宋体" w:hAnsi="宋体" w:eastAsia="宋体"/>
                <w:sz w:val="16"/>
              </w:rPr>
              <w:t>年12月31日，项目实际形成支出3万元，本项目已完成建立实验示范点1个工作任务，达到了探索出适合和田地区栽培的优良樱桃砧木，为大樱桃本地化快速推广奠定基础的效益，受益群众满意度达到100%。</w:t>
            </w:r>
          </w:p>
        </w:tc>
      </w:tr>
      <w:tr w14:paraId="1F7FF3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F3A0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B8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A3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BF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34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7A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34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180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6AC70">
            <w:pPr>
              <w:jc w:val="center"/>
            </w:pPr>
            <w:r>
              <w:rPr>
                <w:rFonts w:ascii="宋体" w:hAnsi="宋体" w:eastAsia="宋体"/>
                <w:sz w:val="16"/>
              </w:rPr>
              <w:t>偏差原因分析及改进措施</w:t>
            </w:r>
          </w:p>
        </w:tc>
      </w:tr>
      <w:tr w14:paraId="7F8174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897A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6E59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FD8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2489B">
            <w:pPr>
              <w:jc w:val="center"/>
            </w:pPr>
            <w:r>
              <w:rPr>
                <w:rFonts w:ascii="宋体" w:hAnsi="宋体" w:eastAsia="宋体"/>
                <w:sz w:val="16"/>
              </w:rPr>
              <w:t>建立实验示范点一个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8F2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25BF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5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89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24891">
            <w:pPr>
              <w:jc w:val="center"/>
            </w:pPr>
          </w:p>
        </w:tc>
      </w:tr>
      <w:tr w14:paraId="6542D0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E8B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8D8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8D5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5ED5">
            <w:pPr>
              <w:jc w:val="center"/>
            </w:pPr>
            <w:r>
              <w:rPr>
                <w:rFonts w:ascii="宋体" w:hAnsi="宋体" w:eastAsia="宋体"/>
                <w:sz w:val="16"/>
              </w:rPr>
              <w:t>选取的砧木以起垄和沟植，覆膜和不覆膜的交叉种植方式，测定苗木成活和长势情况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8910">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6DA1">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AE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CDE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5BD6">
            <w:pPr>
              <w:jc w:val="center"/>
            </w:pPr>
          </w:p>
        </w:tc>
      </w:tr>
      <w:tr w14:paraId="7C1DA5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3FB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921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7286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4DF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30E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4D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C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31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BF7B">
            <w:pPr>
              <w:jc w:val="center"/>
            </w:pPr>
          </w:p>
        </w:tc>
      </w:tr>
      <w:tr w14:paraId="0F635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E1C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177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7FB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38B9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03C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B084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C98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75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B5C7">
            <w:pPr>
              <w:jc w:val="center"/>
            </w:pPr>
          </w:p>
        </w:tc>
      </w:tr>
      <w:tr w14:paraId="26B9E5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39B9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A3C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57B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936F8">
            <w:pPr>
              <w:jc w:val="center"/>
            </w:pPr>
            <w:r>
              <w:rPr>
                <w:rFonts w:ascii="宋体" w:hAnsi="宋体" w:eastAsia="宋体"/>
                <w:sz w:val="16"/>
              </w:rPr>
              <w:t>个人奖励性补助30%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BB83">
            <w:pPr>
              <w:jc w:val="center"/>
            </w:pPr>
            <w:r>
              <w:rPr>
                <w:rFonts w:ascii="宋体" w:hAnsi="宋体" w:eastAsia="宋体"/>
                <w:sz w:val="16"/>
              </w:rPr>
              <w:t>≤0.90万元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538A">
            <w:pPr>
              <w:jc w:val="center"/>
            </w:pPr>
            <w:r>
              <w:rPr>
                <w:rFonts w:ascii="宋体" w:hAnsi="宋体" w:eastAsia="宋体"/>
                <w:sz w:val="16"/>
              </w:rPr>
              <w:t>=0.9万元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276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F7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BEC81">
            <w:pPr>
              <w:jc w:val="center"/>
            </w:pPr>
          </w:p>
        </w:tc>
      </w:tr>
      <w:tr w14:paraId="5603C13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7DF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ABF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897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C18B9">
            <w:pPr>
              <w:jc w:val="center"/>
            </w:pPr>
            <w:r>
              <w:rPr>
                <w:rFonts w:ascii="宋体" w:hAnsi="宋体" w:eastAsia="宋体"/>
                <w:sz w:val="16"/>
              </w:rPr>
              <w:t>采购樱桃砧木、生产物资等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D2A2E">
            <w:pPr>
              <w:jc w:val="center"/>
            </w:pPr>
            <w:r>
              <w:rPr>
                <w:rFonts w:ascii="宋体" w:hAnsi="宋体" w:eastAsia="宋体"/>
                <w:sz w:val="16"/>
              </w:rPr>
              <w:t>≤2.10万元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941B0">
            <w:pPr>
              <w:jc w:val="center"/>
            </w:pPr>
            <w:r>
              <w:rPr>
                <w:rFonts w:ascii="宋体" w:hAnsi="宋体" w:eastAsia="宋体"/>
                <w:sz w:val="16"/>
              </w:rPr>
              <w:t>=2.1万元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45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63B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BD99">
            <w:pPr>
              <w:jc w:val="center"/>
            </w:pPr>
          </w:p>
        </w:tc>
      </w:tr>
      <w:tr w14:paraId="0EACD5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615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D133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E6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3EDD6">
            <w:pPr>
              <w:jc w:val="center"/>
            </w:pPr>
            <w:r>
              <w:rPr>
                <w:rFonts w:ascii="宋体" w:hAnsi="宋体" w:eastAsia="宋体"/>
                <w:sz w:val="16"/>
              </w:rPr>
              <w:t>探索出适合和田地区栽培的优良樱桃砧木，为大樱桃本地化快速推广奠定基础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0374">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BF3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EB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69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21A1B">
            <w:pPr>
              <w:jc w:val="center"/>
            </w:pPr>
          </w:p>
        </w:tc>
      </w:tr>
      <w:tr w14:paraId="48D46BC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F7E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04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E98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02D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2CC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14C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97D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A01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863A">
            <w:pPr>
              <w:jc w:val="center"/>
            </w:pPr>
          </w:p>
        </w:tc>
      </w:tr>
      <w:tr w14:paraId="41FF59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FF02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A251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9E6B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0FC054">
            <w:pPr>
              <w:jc w:val="center"/>
            </w:pPr>
            <w:r>
              <w:rPr>
                <w:rFonts w:ascii="宋体" w:hAnsi="宋体" w:eastAsia="宋体"/>
                <w:sz w:val="16"/>
              </w:rPr>
              <w:t>100分</w:t>
            </w:r>
          </w:p>
        </w:tc>
      </w:tr>
    </w:tbl>
    <w:p w14:paraId="34DB168B">
      <w:r>
        <w:br w:type="page"/>
      </w:r>
    </w:p>
    <w:p w14:paraId="62E45EBF">
      <w:pPr>
        <w:spacing w:line="640" w:lineRule="exact"/>
        <w:ind w:firstLine="640"/>
        <w:jc w:val="both"/>
        <w:outlineLvl w:val="2"/>
      </w:pPr>
      <w:r>
        <w:rPr>
          <w:rFonts w:ascii="黑体" w:hAnsi="黑体" w:eastAsia="黑体"/>
          <w:sz w:val="32"/>
        </w:rPr>
        <w:t>十二、其他需说明的事项</w:t>
      </w:r>
    </w:p>
    <w:p w14:paraId="21632115">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689048E">
      <w:r>
        <w:br w:type="page"/>
      </w:r>
    </w:p>
    <w:p w14:paraId="3D3F07E9">
      <w:pPr>
        <w:spacing w:line="240" w:lineRule="auto"/>
        <w:jc w:val="center"/>
        <w:outlineLvl w:val="1"/>
      </w:pPr>
      <w:r>
        <w:rPr>
          <w:rFonts w:ascii="黑体" w:hAnsi="黑体" w:eastAsia="黑体"/>
          <w:sz w:val="32"/>
        </w:rPr>
        <w:t>第三部分 专业名词解释</w:t>
      </w:r>
    </w:p>
    <w:p w14:paraId="6F0D92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B520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2A1F9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CF1A4B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6E9B0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0779A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0CE3A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21809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78371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B4DC6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428DB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43DD35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BAD53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837A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AA0AD0">
      <w:r>
        <w:br w:type="page"/>
      </w:r>
    </w:p>
    <w:p w14:paraId="262037B2">
      <w:pPr>
        <w:spacing w:line="240" w:lineRule="auto"/>
        <w:jc w:val="center"/>
        <w:outlineLvl w:val="1"/>
      </w:pPr>
      <w:r>
        <w:rPr>
          <w:rFonts w:ascii="黑体" w:hAnsi="黑体" w:eastAsia="黑体"/>
          <w:sz w:val="32"/>
        </w:rPr>
        <w:t>第四部分 部门决算报表（见附表）</w:t>
      </w:r>
    </w:p>
    <w:p w14:paraId="3728E2E3">
      <w:pPr>
        <w:spacing w:line="240" w:lineRule="auto"/>
        <w:ind w:firstLine="640"/>
        <w:jc w:val="both"/>
      </w:pPr>
      <w:r>
        <w:rPr>
          <w:rFonts w:ascii="仿宋_GB2312" w:hAnsi="仿宋_GB2312" w:eastAsia="仿宋_GB2312"/>
          <w:b w:val="0"/>
          <w:sz w:val="32"/>
        </w:rPr>
        <w:t>一、《收入支出决算总表》</w:t>
      </w:r>
    </w:p>
    <w:p w14:paraId="4D5E9AA2">
      <w:pPr>
        <w:spacing w:line="240" w:lineRule="auto"/>
        <w:ind w:firstLine="640"/>
        <w:jc w:val="both"/>
      </w:pPr>
      <w:r>
        <w:rPr>
          <w:rFonts w:ascii="仿宋_GB2312" w:hAnsi="仿宋_GB2312" w:eastAsia="仿宋_GB2312"/>
          <w:b w:val="0"/>
          <w:sz w:val="32"/>
        </w:rPr>
        <w:t>二、《收入决算表》</w:t>
      </w:r>
    </w:p>
    <w:p w14:paraId="02B60E85">
      <w:pPr>
        <w:spacing w:line="240" w:lineRule="auto"/>
        <w:ind w:firstLine="640"/>
        <w:jc w:val="both"/>
      </w:pPr>
      <w:r>
        <w:rPr>
          <w:rFonts w:ascii="仿宋_GB2312" w:hAnsi="仿宋_GB2312" w:eastAsia="仿宋_GB2312"/>
          <w:b w:val="0"/>
          <w:sz w:val="32"/>
        </w:rPr>
        <w:t>三、《支出决算表》</w:t>
      </w:r>
    </w:p>
    <w:p w14:paraId="4530F9C7">
      <w:pPr>
        <w:spacing w:line="240" w:lineRule="auto"/>
        <w:ind w:firstLine="640"/>
        <w:jc w:val="both"/>
      </w:pPr>
      <w:r>
        <w:rPr>
          <w:rFonts w:ascii="仿宋_GB2312" w:hAnsi="仿宋_GB2312" w:eastAsia="仿宋_GB2312"/>
          <w:b w:val="0"/>
          <w:sz w:val="32"/>
        </w:rPr>
        <w:t>四、《财政拨款收入支出决算总表》</w:t>
      </w:r>
    </w:p>
    <w:p w14:paraId="5C8303EB">
      <w:pPr>
        <w:spacing w:line="240" w:lineRule="auto"/>
        <w:ind w:firstLine="640"/>
        <w:jc w:val="both"/>
      </w:pPr>
      <w:r>
        <w:rPr>
          <w:rFonts w:ascii="仿宋_GB2312" w:hAnsi="仿宋_GB2312" w:eastAsia="仿宋_GB2312"/>
          <w:b w:val="0"/>
          <w:sz w:val="32"/>
        </w:rPr>
        <w:t>五、《一般公共预算财政拨款支出决算表》</w:t>
      </w:r>
    </w:p>
    <w:p w14:paraId="4894352F">
      <w:pPr>
        <w:spacing w:line="240" w:lineRule="auto"/>
        <w:ind w:firstLine="640"/>
        <w:jc w:val="both"/>
      </w:pPr>
      <w:r>
        <w:rPr>
          <w:rFonts w:ascii="仿宋_GB2312" w:hAnsi="仿宋_GB2312" w:eastAsia="仿宋_GB2312"/>
          <w:b w:val="0"/>
          <w:sz w:val="32"/>
        </w:rPr>
        <w:t>六、《一般公共预算财政拨款基本支出决算表》</w:t>
      </w:r>
    </w:p>
    <w:p w14:paraId="756775F6">
      <w:pPr>
        <w:spacing w:line="240" w:lineRule="auto"/>
        <w:ind w:firstLine="640"/>
        <w:jc w:val="both"/>
      </w:pPr>
      <w:r>
        <w:rPr>
          <w:rFonts w:ascii="仿宋_GB2312" w:hAnsi="仿宋_GB2312" w:eastAsia="仿宋_GB2312"/>
          <w:b w:val="0"/>
          <w:sz w:val="32"/>
        </w:rPr>
        <w:t>七、《政府性基金预算财政拨款收入支出决算表》</w:t>
      </w:r>
    </w:p>
    <w:p w14:paraId="434538C9">
      <w:pPr>
        <w:spacing w:line="240" w:lineRule="auto"/>
        <w:ind w:firstLine="640"/>
        <w:jc w:val="both"/>
      </w:pPr>
      <w:r>
        <w:rPr>
          <w:rFonts w:ascii="仿宋_GB2312" w:hAnsi="仿宋_GB2312" w:eastAsia="仿宋_GB2312"/>
          <w:b w:val="0"/>
          <w:sz w:val="32"/>
        </w:rPr>
        <w:t>八、《国有资本经营预算财政拨款收入支出决算表》</w:t>
      </w:r>
    </w:p>
    <w:p w14:paraId="1A4C5EB5">
      <w:pPr>
        <w:spacing w:line="240" w:lineRule="auto"/>
        <w:ind w:firstLine="640"/>
        <w:jc w:val="both"/>
      </w:pPr>
      <w:r>
        <w:rPr>
          <w:rFonts w:ascii="仿宋_GB2312" w:hAnsi="仿宋_GB2312" w:eastAsia="仿宋_GB2312"/>
          <w:b w:val="0"/>
          <w:sz w:val="32"/>
        </w:rPr>
        <w:t>九、《财政拨款“三公”经费支出决算表》</w:t>
      </w:r>
    </w:p>
    <w:p w14:paraId="520E879E">
      <w:pPr>
        <w:spacing w:line="240" w:lineRule="auto"/>
        <w:ind w:firstLine="640"/>
        <w:jc w:val="both"/>
      </w:pPr>
    </w:p>
    <w:p w14:paraId="42EADECE">
      <w:pPr>
        <w:spacing w:line="240" w:lineRule="auto"/>
        <w:ind w:firstLine="640"/>
        <w:jc w:val="both"/>
      </w:pPr>
    </w:p>
    <w:p w14:paraId="539539BD">
      <w:pPr>
        <w:spacing w:line="240" w:lineRule="auto"/>
        <w:ind w:firstLine="640"/>
        <w:jc w:val="both"/>
      </w:pPr>
    </w:p>
    <w:p w14:paraId="7341821B">
      <w:pPr>
        <w:spacing w:line="240" w:lineRule="auto"/>
        <w:ind w:firstLine="640"/>
        <w:jc w:val="both"/>
      </w:pPr>
    </w:p>
    <w:p w14:paraId="02996FD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822C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859BD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2E859BDB">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2934B2"/>
    <w:rsid w:val="02F73D26"/>
    <w:rsid w:val="034D4FEF"/>
    <w:rsid w:val="043E5B56"/>
    <w:rsid w:val="06792773"/>
    <w:rsid w:val="09A729D8"/>
    <w:rsid w:val="0A3C58E8"/>
    <w:rsid w:val="0A7B4867"/>
    <w:rsid w:val="0B8C3ECC"/>
    <w:rsid w:val="0C3613A3"/>
    <w:rsid w:val="0C7227A7"/>
    <w:rsid w:val="0DCA6EF7"/>
    <w:rsid w:val="0E4B1576"/>
    <w:rsid w:val="0EA04331"/>
    <w:rsid w:val="0F9811B3"/>
    <w:rsid w:val="10D4009B"/>
    <w:rsid w:val="11E15093"/>
    <w:rsid w:val="120E0809"/>
    <w:rsid w:val="19071D6C"/>
    <w:rsid w:val="19B5554D"/>
    <w:rsid w:val="1B8F2D19"/>
    <w:rsid w:val="1C317E4F"/>
    <w:rsid w:val="1C472464"/>
    <w:rsid w:val="1D9E65DA"/>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0B4E6A"/>
    <w:rsid w:val="4B4C0111"/>
    <w:rsid w:val="4BB23021"/>
    <w:rsid w:val="4F3F074E"/>
    <w:rsid w:val="50DB5F45"/>
    <w:rsid w:val="52F92565"/>
    <w:rsid w:val="543D17CB"/>
    <w:rsid w:val="55DA564E"/>
    <w:rsid w:val="56E07045"/>
    <w:rsid w:val="583059FA"/>
    <w:rsid w:val="587E6212"/>
    <w:rsid w:val="5AFC6609"/>
    <w:rsid w:val="5FA17648"/>
    <w:rsid w:val="5FD320BD"/>
    <w:rsid w:val="5FEF091E"/>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7E2C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2589</Words>
  <Characters>3011</Characters>
  <Lines>0</Lines>
  <Paragraphs>0</Paragraphs>
  <TotalTime>10</TotalTime>
  <ScaleCrop>false</ScaleCrop>
  <LinksUpToDate>false</LinksUpToDate>
  <CharactersWithSpaces>3019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2025-09-28T19:18:40Z</cp:lastPrinted>
  <dcterms:modified xsi:type="dcterms:W3CDTF">2025-09-28T19:18:53Z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