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4E" w:rsidRDefault="0022414E">
      <w:pPr>
        <w:pStyle w:val="a"/>
        <w:spacing w:line="360" w:lineRule="auto"/>
        <w:jc w:val="both"/>
        <w:rPr>
          <w:rFonts w:ascii="黑体" w:eastAsia="黑体" w:hAnsi="宋体"/>
          <w:b/>
          <w:bCs/>
          <w:color w:val="FF0000"/>
          <w:sz w:val="28"/>
          <w:szCs w:val="8"/>
        </w:rPr>
      </w:pPr>
      <w:r>
        <w:rPr>
          <w:rFonts w:ascii="黑体" w:eastAsia="黑体" w:hAnsi="宋体" w:hint="eastAsia"/>
          <w:b/>
          <w:bCs/>
          <w:color w:val="FF0000"/>
          <w:sz w:val="28"/>
          <w:szCs w:val="8"/>
        </w:rPr>
        <w:t>请各投标商认真阅读招标文件后编写投标文件</w:t>
      </w:r>
    </w:p>
    <w:p w:rsidR="0022414E" w:rsidRDefault="0022414E" w:rsidP="00181B69">
      <w:pPr>
        <w:pStyle w:val="a"/>
        <w:spacing w:line="360" w:lineRule="auto"/>
        <w:ind w:firstLineChars="400" w:firstLine="31680"/>
        <w:jc w:val="both"/>
        <w:rPr>
          <w:rFonts w:ascii="黑体" w:eastAsia="黑体" w:hAnsi="宋体"/>
          <w:sz w:val="48"/>
          <w:szCs w:val="16"/>
        </w:rPr>
      </w:pPr>
    </w:p>
    <w:p w:rsidR="0022414E" w:rsidRDefault="0022414E" w:rsidP="00181B69">
      <w:pPr>
        <w:pStyle w:val="a"/>
        <w:spacing w:line="360" w:lineRule="auto"/>
        <w:ind w:firstLineChars="400" w:firstLine="31680"/>
        <w:jc w:val="both"/>
        <w:rPr>
          <w:rFonts w:ascii="黑体" w:eastAsia="黑体" w:hAnsi="宋体"/>
          <w:sz w:val="48"/>
          <w:szCs w:val="16"/>
        </w:rPr>
      </w:pPr>
    </w:p>
    <w:p w:rsidR="0022414E" w:rsidRDefault="0022414E" w:rsidP="00181B69">
      <w:pPr>
        <w:pStyle w:val="a"/>
        <w:spacing w:line="360" w:lineRule="auto"/>
        <w:ind w:firstLineChars="400" w:firstLine="31680"/>
        <w:jc w:val="both"/>
        <w:rPr>
          <w:rFonts w:ascii="黑体" w:eastAsia="黑体" w:hAnsi="宋体"/>
          <w:sz w:val="48"/>
          <w:szCs w:val="16"/>
        </w:rPr>
      </w:pPr>
      <w:r>
        <w:rPr>
          <w:rFonts w:ascii="黑体" w:eastAsia="黑体" w:hAnsi="宋体" w:hint="eastAsia"/>
          <w:sz w:val="48"/>
          <w:szCs w:val="16"/>
        </w:rPr>
        <w:t>于田县公共资源交易中心</w:t>
      </w:r>
    </w:p>
    <w:p w:rsidR="0022414E" w:rsidRDefault="0022414E">
      <w:pPr>
        <w:pStyle w:val="a"/>
        <w:spacing w:line="360" w:lineRule="auto"/>
        <w:jc w:val="center"/>
        <w:rPr>
          <w:rFonts w:ascii="黑体" w:eastAsia="黑体" w:hAnsi="宋体"/>
          <w:b/>
          <w:sz w:val="96"/>
        </w:rPr>
      </w:pPr>
      <w:r>
        <w:rPr>
          <w:rFonts w:ascii="黑体" w:eastAsia="黑体" w:hAnsi="宋体" w:hint="eastAsia"/>
          <w:sz w:val="96"/>
        </w:rPr>
        <w:t>竞争性谈判招标文件</w:t>
      </w:r>
    </w:p>
    <w:p w:rsidR="0022414E" w:rsidRDefault="0022414E">
      <w:pPr>
        <w:pStyle w:val="a"/>
        <w:spacing w:line="360" w:lineRule="auto"/>
        <w:rPr>
          <w:rFonts w:ascii="宋体"/>
          <w:sz w:val="32"/>
        </w:rPr>
      </w:pPr>
      <w:r>
        <w:rPr>
          <w:rFonts w:ascii="宋体" w:hAnsi="宋体"/>
          <w:sz w:val="32"/>
        </w:rPr>
        <w:t xml:space="preserve">                                               </w:t>
      </w:r>
    </w:p>
    <w:p w:rsidR="0022414E" w:rsidRDefault="0022414E">
      <w:pPr>
        <w:pStyle w:val="NormalWeb11"/>
        <w:widowControl/>
        <w:jc w:val="center"/>
        <w:rPr>
          <w:rFonts w:ascii="宋体" w:cs="宋体"/>
          <w:b/>
          <w:szCs w:val="24"/>
        </w:rPr>
      </w:pPr>
      <w:r>
        <w:rPr>
          <w:rFonts w:ascii="仿宋_GB2312" w:eastAsia="仿宋_GB2312" w:hint="eastAsia"/>
          <w:b/>
          <w:sz w:val="30"/>
          <w:szCs w:val="30"/>
        </w:rPr>
        <w:t>项</w:t>
      </w:r>
      <w:r>
        <w:rPr>
          <w:rFonts w:ascii="仿宋_GB2312" w:eastAsia="仿宋_GB2312"/>
          <w:b/>
          <w:sz w:val="30"/>
          <w:szCs w:val="30"/>
        </w:rPr>
        <w:t xml:space="preserve"> </w:t>
      </w:r>
      <w:r>
        <w:rPr>
          <w:rFonts w:ascii="仿宋_GB2312" w:eastAsia="仿宋_GB2312" w:hint="eastAsia"/>
          <w:b/>
          <w:sz w:val="30"/>
          <w:szCs w:val="30"/>
        </w:rPr>
        <w:t>目</w:t>
      </w:r>
      <w:r>
        <w:rPr>
          <w:rFonts w:ascii="仿宋_GB2312" w:eastAsia="仿宋_GB2312"/>
          <w:b/>
          <w:sz w:val="30"/>
          <w:szCs w:val="30"/>
        </w:rPr>
        <w:t xml:space="preserve"> </w:t>
      </w:r>
      <w:r>
        <w:rPr>
          <w:rFonts w:ascii="仿宋_GB2312" w:eastAsia="仿宋_GB2312" w:hint="eastAsia"/>
          <w:b/>
          <w:sz w:val="30"/>
          <w:szCs w:val="30"/>
        </w:rPr>
        <w:t>名</w:t>
      </w:r>
      <w:r>
        <w:rPr>
          <w:rFonts w:ascii="仿宋_GB2312" w:eastAsia="仿宋_GB2312"/>
          <w:b/>
          <w:sz w:val="30"/>
          <w:szCs w:val="30"/>
        </w:rPr>
        <w:t xml:space="preserve"> </w:t>
      </w:r>
      <w:r>
        <w:rPr>
          <w:rFonts w:ascii="仿宋_GB2312" w:eastAsia="仿宋_GB2312" w:hint="eastAsia"/>
          <w:b/>
          <w:sz w:val="30"/>
          <w:szCs w:val="30"/>
        </w:rPr>
        <w:t>称</w:t>
      </w:r>
      <w:r>
        <w:rPr>
          <w:rFonts w:ascii="仿宋_GB2312" w:eastAsia="仿宋_GB2312"/>
          <w:b/>
          <w:sz w:val="30"/>
          <w:szCs w:val="30"/>
        </w:rPr>
        <w:t xml:space="preserve"> </w:t>
      </w:r>
      <w:r>
        <w:rPr>
          <w:rFonts w:ascii="仿宋_GB2312" w:eastAsia="仿宋_GB2312" w:hint="eastAsia"/>
          <w:b/>
          <w:sz w:val="30"/>
          <w:szCs w:val="30"/>
        </w:rPr>
        <w:t>：</w:t>
      </w:r>
      <w:r>
        <w:rPr>
          <w:rFonts w:ascii="宋体" w:hAnsi="宋体" w:cs="宋体" w:hint="eastAsia"/>
          <w:b/>
          <w:szCs w:val="24"/>
        </w:rPr>
        <w:t>于田县公共资源交易中心办公耗材、办公用品、</w:t>
      </w:r>
    </w:p>
    <w:p w:rsidR="0022414E" w:rsidRDefault="0022414E">
      <w:pPr>
        <w:pStyle w:val="NormalWeb11"/>
        <w:widowControl/>
        <w:jc w:val="center"/>
        <w:rPr>
          <w:rFonts w:ascii="仿宋_GB2312" w:eastAsia="仿宋_GB2312"/>
          <w:b/>
          <w:color w:val="0000FF"/>
          <w:sz w:val="30"/>
          <w:szCs w:val="30"/>
        </w:rPr>
      </w:pPr>
      <w:r>
        <w:rPr>
          <w:rFonts w:ascii="宋体" w:hAnsi="宋体" w:cs="宋体" w:hint="eastAsia"/>
          <w:b/>
          <w:szCs w:val="24"/>
        </w:rPr>
        <w:t>生活用品、水电暖材料采购项目</w:t>
      </w:r>
    </w:p>
    <w:p w:rsidR="0022414E" w:rsidRDefault="0022414E">
      <w:pPr>
        <w:snapToGrid w:val="0"/>
        <w:spacing w:line="360" w:lineRule="auto"/>
        <w:rPr>
          <w:rFonts w:ascii="仿宋_GB2312" w:eastAsia="仿宋_GB2312"/>
          <w:b/>
          <w:color w:val="0000FF"/>
          <w:kern w:val="0"/>
          <w:sz w:val="30"/>
          <w:szCs w:val="30"/>
        </w:rPr>
      </w:pP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项</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目</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编</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号</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w:t>
      </w:r>
      <w:r>
        <w:rPr>
          <w:rFonts w:ascii="仿宋_GB2312" w:eastAsia="仿宋_GB2312"/>
          <w:b/>
          <w:color w:val="000000"/>
          <w:kern w:val="0"/>
          <w:sz w:val="30"/>
          <w:szCs w:val="30"/>
        </w:rPr>
        <w:t>YTXZFCG (2018JZ) -28-3</w:t>
      </w:r>
      <w:r>
        <w:rPr>
          <w:rFonts w:ascii="仿宋_GB2312" w:eastAsia="仿宋_GB2312" w:hint="eastAsia"/>
          <w:b/>
          <w:color w:val="000000"/>
          <w:kern w:val="0"/>
          <w:sz w:val="30"/>
          <w:szCs w:val="30"/>
        </w:rPr>
        <w:t>号</w:t>
      </w:r>
      <w:r>
        <w:rPr>
          <w:rFonts w:ascii="仿宋_GB2312" w:eastAsia="仿宋_GB2312"/>
          <w:b/>
          <w:color w:val="000000"/>
          <w:kern w:val="0"/>
          <w:sz w:val="30"/>
          <w:szCs w:val="30"/>
        </w:rPr>
        <w:t xml:space="preserve"> </w:t>
      </w:r>
      <w:r>
        <w:rPr>
          <w:rFonts w:ascii="仿宋_GB2312" w:eastAsia="仿宋_GB2312"/>
          <w:b/>
          <w:color w:val="0000FF"/>
          <w:kern w:val="0"/>
          <w:sz w:val="30"/>
          <w:szCs w:val="30"/>
        </w:rPr>
        <w:t xml:space="preserve">   </w:t>
      </w:r>
    </w:p>
    <w:p w:rsidR="0022414E" w:rsidRDefault="0022414E" w:rsidP="00181B69">
      <w:pPr>
        <w:snapToGrid w:val="0"/>
        <w:spacing w:line="360" w:lineRule="auto"/>
        <w:ind w:firstLineChars="200" w:firstLine="31680"/>
        <w:rPr>
          <w:rFonts w:ascii="仿宋_GB2312" w:eastAsia="仿宋_GB2312"/>
          <w:b/>
          <w:color w:val="0000FF"/>
          <w:kern w:val="0"/>
          <w:sz w:val="30"/>
          <w:szCs w:val="30"/>
        </w:rPr>
      </w:pPr>
      <w:r>
        <w:rPr>
          <w:rFonts w:ascii="仿宋_GB2312" w:eastAsia="仿宋_GB2312"/>
          <w:b/>
          <w:color w:val="0000FF"/>
          <w:kern w:val="0"/>
          <w:sz w:val="30"/>
          <w:szCs w:val="30"/>
        </w:rPr>
        <w:t xml:space="preserve">   </w:t>
      </w:r>
      <w:r>
        <w:rPr>
          <w:rFonts w:ascii="仿宋_GB2312" w:eastAsia="仿宋_GB2312" w:hint="eastAsia"/>
          <w:b/>
          <w:color w:val="000000"/>
          <w:kern w:val="0"/>
          <w:sz w:val="30"/>
          <w:szCs w:val="30"/>
        </w:rPr>
        <w:t>采</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购</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单</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位</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：于田县服务管理局</w:t>
      </w:r>
    </w:p>
    <w:p w:rsidR="0022414E" w:rsidRDefault="0022414E">
      <w:pPr>
        <w:pStyle w:val="a"/>
        <w:snapToGrid w:val="0"/>
        <w:spacing w:line="360" w:lineRule="auto"/>
        <w:jc w:val="both"/>
        <w:rPr>
          <w:rFonts w:ascii="仿宋_GB2312" w:eastAsia="仿宋_GB2312"/>
          <w:b/>
          <w:color w:val="auto"/>
          <w:sz w:val="30"/>
          <w:szCs w:val="30"/>
        </w:rPr>
      </w:pPr>
      <w:r>
        <w:rPr>
          <w:rFonts w:ascii="仿宋_GB2312" w:eastAsia="仿宋_GB2312"/>
          <w:b/>
          <w:color w:val="auto"/>
          <w:sz w:val="30"/>
          <w:szCs w:val="30"/>
        </w:rPr>
        <w:t xml:space="preserve">       </w:t>
      </w:r>
      <w:r>
        <w:rPr>
          <w:rFonts w:ascii="仿宋_GB2312" w:eastAsia="仿宋_GB2312" w:hint="eastAsia"/>
          <w:b/>
          <w:color w:val="auto"/>
          <w:sz w:val="30"/>
          <w:szCs w:val="30"/>
        </w:rPr>
        <w:t>监</w:t>
      </w:r>
      <w:r>
        <w:rPr>
          <w:rFonts w:ascii="仿宋_GB2312" w:eastAsia="仿宋_GB2312"/>
          <w:b/>
          <w:color w:val="auto"/>
          <w:sz w:val="30"/>
          <w:szCs w:val="30"/>
        </w:rPr>
        <w:t xml:space="preserve"> </w:t>
      </w:r>
      <w:r>
        <w:rPr>
          <w:rFonts w:ascii="仿宋_GB2312" w:eastAsia="仿宋_GB2312" w:hint="eastAsia"/>
          <w:b/>
          <w:color w:val="auto"/>
          <w:sz w:val="30"/>
          <w:szCs w:val="30"/>
        </w:rPr>
        <w:t>督</w:t>
      </w:r>
      <w:r>
        <w:rPr>
          <w:rFonts w:ascii="仿宋_GB2312" w:eastAsia="仿宋_GB2312"/>
          <w:b/>
          <w:color w:val="auto"/>
          <w:sz w:val="30"/>
          <w:szCs w:val="30"/>
        </w:rPr>
        <w:t xml:space="preserve"> </w:t>
      </w:r>
      <w:r>
        <w:rPr>
          <w:rFonts w:ascii="仿宋_GB2312" w:eastAsia="仿宋_GB2312" w:hint="eastAsia"/>
          <w:b/>
          <w:color w:val="auto"/>
          <w:sz w:val="30"/>
          <w:szCs w:val="30"/>
        </w:rPr>
        <w:t>单</w:t>
      </w:r>
      <w:r>
        <w:rPr>
          <w:rFonts w:ascii="仿宋_GB2312" w:eastAsia="仿宋_GB2312"/>
          <w:b/>
          <w:color w:val="auto"/>
          <w:sz w:val="30"/>
          <w:szCs w:val="30"/>
        </w:rPr>
        <w:t xml:space="preserve"> </w:t>
      </w:r>
      <w:r>
        <w:rPr>
          <w:rFonts w:ascii="仿宋_GB2312" w:eastAsia="仿宋_GB2312" w:hint="eastAsia"/>
          <w:b/>
          <w:color w:val="auto"/>
          <w:sz w:val="30"/>
          <w:szCs w:val="30"/>
        </w:rPr>
        <w:t>位</w:t>
      </w:r>
      <w:r>
        <w:rPr>
          <w:rFonts w:ascii="仿宋_GB2312" w:eastAsia="仿宋_GB2312"/>
          <w:b/>
          <w:color w:val="auto"/>
          <w:sz w:val="30"/>
          <w:szCs w:val="30"/>
        </w:rPr>
        <w:t xml:space="preserve"> </w:t>
      </w:r>
      <w:r>
        <w:rPr>
          <w:rFonts w:ascii="仿宋_GB2312" w:eastAsia="仿宋_GB2312" w:hint="eastAsia"/>
          <w:b/>
          <w:color w:val="auto"/>
          <w:sz w:val="30"/>
          <w:szCs w:val="30"/>
        </w:rPr>
        <w:t>：于田县政府采购管理办公室</w:t>
      </w:r>
    </w:p>
    <w:p w:rsidR="0022414E" w:rsidRDefault="0022414E">
      <w:pPr>
        <w:pStyle w:val="a"/>
        <w:snapToGrid w:val="0"/>
        <w:spacing w:line="360" w:lineRule="auto"/>
        <w:jc w:val="both"/>
        <w:rPr>
          <w:rFonts w:ascii="仿宋_GB2312" w:eastAsia="仿宋_GB2312"/>
          <w:b/>
          <w:color w:val="auto"/>
          <w:sz w:val="30"/>
          <w:szCs w:val="30"/>
        </w:rPr>
      </w:pPr>
      <w:r>
        <w:rPr>
          <w:rFonts w:ascii="仿宋_GB2312" w:eastAsia="仿宋_GB2312"/>
          <w:b/>
          <w:color w:val="auto"/>
          <w:sz w:val="30"/>
          <w:szCs w:val="30"/>
        </w:rPr>
        <w:t xml:space="preserve">       </w:t>
      </w:r>
      <w:r>
        <w:rPr>
          <w:rFonts w:ascii="仿宋_GB2312" w:eastAsia="仿宋_GB2312" w:hint="eastAsia"/>
          <w:b/>
          <w:sz w:val="30"/>
          <w:szCs w:val="30"/>
        </w:rPr>
        <w:t>集中采购机构：</w:t>
      </w:r>
      <w:r>
        <w:rPr>
          <w:rFonts w:ascii="仿宋_GB2312" w:eastAsia="仿宋_GB2312" w:hint="eastAsia"/>
          <w:b/>
          <w:color w:val="auto"/>
          <w:sz w:val="30"/>
          <w:szCs w:val="30"/>
        </w:rPr>
        <w:t>于田县公共资源交易中心</w:t>
      </w:r>
    </w:p>
    <w:p w:rsidR="0022414E" w:rsidRDefault="0022414E">
      <w:pPr>
        <w:jc w:val="center"/>
        <w:rPr>
          <w:rFonts w:ascii="黑体" w:eastAsia="黑体" w:hAnsi="宋体"/>
          <w:sz w:val="52"/>
        </w:rPr>
      </w:pPr>
    </w:p>
    <w:p w:rsidR="0022414E" w:rsidRDefault="0022414E">
      <w:pPr>
        <w:jc w:val="center"/>
        <w:rPr>
          <w:rFonts w:ascii="黑体" w:eastAsia="黑体" w:hAnsi="宋体"/>
          <w:sz w:val="52"/>
        </w:rPr>
      </w:pPr>
    </w:p>
    <w:p w:rsidR="0022414E" w:rsidRDefault="0022414E">
      <w:pPr>
        <w:jc w:val="center"/>
        <w:rPr>
          <w:rFonts w:ascii="黑体" w:eastAsia="黑体" w:hAnsi="宋体"/>
          <w:sz w:val="52"/>
        </w:rPr>
      </w:pPr>
    </w:p>
    <w:p w:rsidR="0022414E" w:rsidRDefault="0022414E">
      <w:pPr>
        <w:jc w:val="center"/>
        <w:rPr>
          <w:rFonts w:ascii="黑体" w:eastAsia="黑体" w:hAnsi="宋体"/>
          <w:sz w:val="52"/>
        </w:rPr>
      </w:pPr>
      <w:r>
        <w:rPr>
          <w:rFonts w:ascii="黑体" w:eastAsia="黑体" w:hAnsi="宋体" w:hint="eastAsia"/>
          <w:sz w:val="52"/>
        </w:rPr>
        <w:t>二○一八年五月</w:t>
      </w:r>
    </w:p>
    <w:p w:rsidR="0022414E" w:rsidRDefault="0022414E" w:rsidP="00181B69">
      <w:pPr>
        <w:ind w:firstLineChars="1102" w:firstLine="31680"/>
        <w:rPr>
          <w:rFonts w:ascii="黑体" w:eastAsia="黑体"/>
          <w:sz w:val="44"/>
        </w:rPr>
      </w:pPr>
    </w:p>
    <w:p w:rsidR="0022414E" w:rsidRDefault="0022414E" w:rsidP="00181B69">
      <w:pPr>
        <w:ind w:firstLineChars="1102" w:firstLine="31680"/>
        <w:rPr>
          <w:rFonts w:ascii="黑体" w:eastAsia="黑体"/>
          <w:sz w:val="44"/>
        </w:rPr>
      </w:pPr>
    </w:p>
    <w:p w:rsidR="0022414E" w:rsidRDefault="0022414E" w:rsidP="00181B69">
      <w:pPr>
        <w:ind w:firstLineChars="1102" w:firstLine="31680"/>
        <w:rPr>
          <w:rFonts w:ascii="黑体" w:eastAsia="黑体"/>
          <w:sz w:val="44"/>
        </w:rPr>
      </w:pPr>
    </w:p>
    <w:p w:rsidR="0022414E" w:rsidRDefault="0022414E">
      <w:pPr>
        <w:rPr>
          <w:rFonts w:ascii="仿宋_GB2312" w:eastAsia="仿宋_GB2312"/>
          <w:b/>
          <w:bCs/>
          <w:sz w:val="24"/>
          <w:szCs w:val="24"/>
        </w:rPr>
      </w:pPr>
    </w:p>
    <w:p w:rsidR="0022414E" w:rsidRDefault="0022414E">
      <w:pPr>
        <w:jc w:val="center"/>
        <w:rPr>
          <w:rFonts w:ascii="仿宋_GB2312" w:eastAsia="仿宋_GB2312"/>
          <w:sz w:val="36"/>
          <w:szCs w:val="36"/>
        </w:rPr>
      </w:pPr>
      <w:r>
        <w:rPr>
          <w:rFonts w:ascii="仿宋_GB2312" w:eastAsia="仿宋_GB2312" w:hint="eastAsia"/>
          <w:b/>
          <w:bCs/>
          <w:sz w:val="36"/>
          <w:szCs w:val="36"/>
        </w:rPr>
        <w:t>目</w:t>
      </w:r>
      <w:r>
        <w:rPr>
          <w:rFonts w:ascii="仿宋_GB2312" w:eastAsia="仿宋_GB2312"/>
          <w:b/>
          <w:bCs/>
          <w:sz w:val="36"/>
          <w:szCs w:val="36"/>
        </w:rPr>
        <w:t xml:space="preserve">    </w:t>
      </w:r>
      <w:r>
        <w:rPr>
          <w:rFonts w:ascii="仿宋_GB2312" w:eastAsia="仿宋_GB2312" w:hint="eastAsia"/>
          <w:b/>
          <w:bCs/>
          <w:sz w:val="36"/>
          <w:szCs w:val="36"/>
        </w:rPr>
        <w:t>录</w:t>
      </w:r>
    </w:p>
    <w:p w:rsidR="0022414E" w:rsidRDefault="0022414E" w:rsidP="00181B69">
      <w:pPr>
        <w:pStyle w:val="a"/>
        <w:spacing w:line="560" w:lineRule="exact"/>
        <w:ind w:firstLineChars="100" w:firstLine="31680"/>
        <w:rPr>
          <w:rFonts w:ascii="仿宋_GB2312" w:eastAsia="仿宋_GB2312" w:hAnsi="宋体"/>
          <w:b/>
          <w:color w:val="auto"/>
          <w:sz w:val="24"/>
          <w:szCs w:val="24"/>
        </w:rPr>
      </w:pPr>
      <w:r>
        <w:rPr>
          <w:rFonts w:ascii="仿宋_GB2312" w:eastAsia="仿宋_GB2312" w:hAnsi="宋体" w:hint="eastAsia"/>
          <w:b/>
          <w:color w:val="auto"/>
          <w:sz w:val="24"/>
          <w:szCs w:val="24"/>
        </w:rPr>
        <w:t>第一部分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投标须知</w:t>
      </w:r>
    </w:p>
    <w:p w:rsidR="0022414E" w:rsidRDefault="0022414E" w:rsidP="00181B69">
      <w:pPr>
        <w:pStyle w:val="a"/>
        <w:spacing w:line="560" w:lineRule="exact"/>
        <w:ind w:firstLineChars="100" w:firstLine="31680"/>
        <w:rPr>
          <w:rFonts w:ascii="仿宋_GB2312" w:eastAsia="仿宋_GB2312" w:hAnsi="宋体"/>
          <w:b/>
          <w:color w:val="auto"/>
          <w:sz w:val="24"/>
          <w:szCs w:val="24"/>
        </w:rPr>
      </w:pPr>
      <w:r>
        <w:rPr>
          <w:rFonts w:ascii="仿宋_GB2312" w:eastAsia="仿宋_GB2312" w:hAnsi="宋体" w:hint="eastAsia"/>
          <w:b/>
          <w:color w:val="auto"/>
          <w:sz w:val="24"/>
          <w:szCs w:val="24"/>
        </w:rPr>
        <w:t>第二部分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招标说明</w:t>
      </w:r>
      <w:r>
        <w:rPr>
          <w:rFonts w:ascii="仿宋_GB2312" w:eastAsia="仿宋_GB2312" w:hAnsi="宋体" w:hint="eastAsia"/>
          <w:color w:val="auto"/>
          <w:sz w:val="24"/>
          <w:szCs w:val="24"/>
        </w:rPr>
        <w:t>…………………………………………………………………</w:t>
      </w:r>
    </w:p>
    <w:p w:rsidR="0022414E" w:rsidRDefault="0022414E" w:rsidP="00181B69">
      <w:pPr>
        <w:pStyle w:val="a"/>
        <w:spacing w:line="560" w:lineRule="exact"/>
        <w:ind w:firstLineChars="100" w:firstLine="31680"/>
        <w:rPr>
          <w:rFonts w:ascii="仿宋_GB2312" w:eastAsia="仿宋_GB2312" w:hAnsi="Arial"/>
          <w:color w:val="auto"/>
          <w:sz w:val="24"/>
          <w:szCs w:val="24"/>
        </w:rPr>
      </w:pPr>
      <w:r>
        <w:rPr>
          <w:rFonts w:ascii="仿宋_GB2312" w:eastAsia="仿宋_GB2312" w:hAnsi="宋体" w:hint="eastAsia"/>
          <w:b/>
          <w:color w:val="auto"/>
          <w:sz w:val="24"/>
          <w:szCs w:val="24"/>
        </w:rPr>
        <w:t>第三部分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投标说明</w:t>
      </w:r>
    </w:p>
    <w:p w:rsidR="0022414E" w:rsidRDefault="0022414E" w:rsidP="00181B69">
      <w:pPr>
        <w:spacing w:line="56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第一章、对投标方的资质要求</w:t>
      </w:r>
      <w:r>
        <w:rPr>
          <w:rFonts w:ascii="仿宋_GB2312" w:eastAsia="仿宋_GB2312" w:hAnsi="宋体" w:hint="eastAsia"/>
          <w:sz w:val="24"/>
          <w:szCs w:val="24"/>
        </w:rPr>
        <w:t>……………………………………………………</w:t>
      </w:r>
      <w:r>
        <w:rPr>
          <w:rFonts w:ascii="仿宋_GB2312" w:eastAsia="仿宋_GB2312" w:hAnsi="宋体"/>
          <w:sz w:val="24"/>
          <w:szCs w:val="24"/>
        </w:rPr>
        <w:t xml:space="preserve">   </w:t>
      </w:r>
    </w:p>
    <w:p w:rsidR="0022414E" w:rsidRDefault="0022414E" w:rsidP="00181B69">
      <w:pPr>
        <w:spacing w:line="560" w:lineRule="exact"/>
        <w:ind w:firstLineChars="300" w:firstLine="31680"/>
        <w:rPr>
          <w:rFonts w:ascii="仿宋_GB2312" w:eastAsia="仿宋_GB2312" w:hAnsi="Arial"/>
          <w:sz w:val="24"/>
          <w:szCs w:val="24"/>
        </w:rPr>
      </w:pPr>
      <w:r>
        <w:rPr>
          <w:rFonts w:ascii="仿宋_GB2312" w:eastAsia="仿宋_GB2312" w:hAnsi="Arial" w:hint="eastAsia"/>
          <w:sz w:val="24"/>
          <w:szCs w:val="24"/>
        </w:rPr>
        <w:t>第二章、投标文件的编写</w:t>
      </w:r>
      <w:r>
        <w:rPr>
          <w:rFonts w:ascii="仿宋_GB2312" w:eastAsia="仿宋_GB2312" w:hAnsi="宋体" w:hint="eastAsia"/>
          <w:sz w:val="24"/>
          <w:szCs w:val="24"/>
        </w:rPr>
        <w:t>…………………………………………………………</w:t>
      </w:r>
    </w:p>
    <w:p w:rsidR="0022414E" w:rsidRDefault="0022414E" w:rsidP="00181B69">
      <w:pPr>
        <w:spacing w:line="56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第三章、投标文件的递交</w:t>
      </w:r>
      <w:r>
        <w:rPr>
          <w:rFonts w:ascii="仿宋_GB2312" w:eastAsia="仿宋_GB2312" w:hAnsi="宋体" w:hint="eastAsia"/>
          <w:sz w:val="24"/>
          <w:szCs w:val="24"/>
        </w:rPr>
        <w:t>…………………………………………………………</w:t>
      </w:r>
    </w:p>
    <w:p w:rsidR="0022414E" w:rsidRDefault="0022414E" w:rsidP="00181B69">
      <w:pPr>
        <w:spacing w:line="560" w:lineRule="exact"/>
        <w:ind w:firstLineChars="300" w:firstLine="31680"/>
        <w:rPr>
          <w:rFonts w:ascii="仿宋_GB2312" w:eastAsia="仿宋_GB2312" w:hAnsi="Arial"/>
          <w:b/>
          <w:sz w:val="24"/>
          <w:szCs w:val="24"/>
        </w:rPr>
      </w:pPr>
      <w:r>
        <w:rPr>
          <w:rFonts w:ascii="仿宋_GB2312" w:eastAsia="仿宋_GB2312" w:hAnsi="Arial" w:hint="eastAsia"/>
          <w:sz w:val="24"/>
          <w:szCs w:val="24"/>
        </w:rPr>
        <w:t>第四章、开标、谈判</w:t>
      </w:r>
      <w:r>
        <w:rPr>
          <w:rFonts w:ascii="仿宋_GB2312" w:eastAsia="仿宋_GB2312" w:hAnsi="宋体" w:hint="eastAsia"/>
          <w:sz w:val="24"/>
          <w:szCs w:val="24"/>
        </w:rPr>
        <w:t>……………………………………………………</w:t>
      </w:r>
    </w:p>
    <w:p w:rsidR="0022414E" w:rsidRDefault="0022414E" w:rsidP="00181B69">
      <w:pPr>
        <w:spacing w:line="560" w:lineRule="exact"/>
        <w:ind w:firstLineChars="300" w:firstLine="31680"/>
        <w:rPr>
          <w:rFonts w:ascii="仿宋_GB2312" w:eastAsia="仿宋_GB2312" w:hAnsi="Arial"/>
          <w:sz w:val="24"/>
          <w:szCs w:val="24"/>
        </w:rPr>
      </w:pPr>
      <w:r>
        <w:rPr>
          <w:rFonts w:ascii="仿宋_GB2312" w:eastAsia="仿宋_GB2312" w:hAnsi="Arial" w:hint="eastAsia"/>
          <w:sz w:val="24"/>
          <w:szCs w:val="24"/>
        </w:rPr>
        <w:t>第五章、授予合同</w:t>
      </w:r>
    </w:p>
    <w:p w:rsidR="0022414E" w:rsidRDefault="0022414E" w:rsidP="00181B69">
      <w:pPr>
        <w:pStyle w:val="a"/>
        <w:spacing w:line="560" w:lineRule="exact"/>
        <w:ind w:firstLineChars="100" w:firstLine="31680"/>
        <w:rPr>
          <w:rFonts w:ascii="仿宋_GB2312" w:eastAsia="仿宋_GB2312" w:hAnsi="宋体"/>
          <w:b/>
          <w:color w:val="auto"/>
          <w:sz w:val="24"/>
          <w:szCs w:val="24"/>
        </w:rPr>
      </w:pPr>
      <w:r>
        <w:rPr>
          <w:rFonts w:ascii="仿宋_GB2312" w:eastAsia="仿宋_GB2312" w:hAnsi="宋体" w:hint="eastAsia"/>
          <w:b/>
          <w:color w:val="auto"/>
          <w:sz w:val="24"/>
          <w:szCs w:val="24"/>
        </w:rPr>
        <w:t>第四部分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货物需求一览表及技术规格说明</w:t>
      </w:r>
    </w:p>
    <w:p w:rsidR="0022414E" w:rsidRDefault="0022414E" w:rsidP="00181B69">
      <w:pPr>
        <w:pStyle w:val="a"/>
        <w:spacing w:line="560" w:lineRule="exact"/>
        <w:ind w:firstLineChars="300" w:firstLine="31680"/>
        <w:rPr>
          <w:rFonts w:ascii="仿宋_GB2312" w:eastAsia="仿宋_GB2312" w:hAnsi="宋体"/>
          <w:color w:val="auto"/>
          <w:sz w:val="24"/>
          <w:szCs w:val="24"/>
        </w:rPr>
      </w:pPr>
      <w:r>
        <w:rPr>
          <w:rFonts w:ascii="仿宋_GB2312" w:eastAsia="仿宋_GB2312" w:hAnsi="宋体" w:hint="eastAsia"/>
          <w:color w:val="auto"/>
          <w:sz w:val="24"/>
          <w:szCs w:val="24"/>
        </w:rPr>
        <w:t>第一章</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技术规格及报价明细………………………………………………………</w:t>
      </w:r>
    </w:p>
    <w:p w:rsidR="0022414E" w:rsidRDefault="0022414E" w:rsidP="00181B69">
      <w:pPr>
        <w:spacing w:line="560" w:lineRule="exact"/>
        <w:ind w:firstLineChars="300" w:firstLine="31680"/>
        <w:rPr>
          <w:rFonts w:ascii="仿宋_GB2312" w:eastAsia="仿宋_GB2312" w:hAnsi="宋体"/>
          <w:kern w:val="0"/>
          <w:sz w:val="24"/>
          <w:szCs w:val="24"/>
        </w:rPr>
      </w:pPr>
      <w:r>
        <w:rPr>
          <w:rFonts w:ascii="仿宋_GB2312" w:eastAsia="仿宋_GB2312" w:hAnsi="宋体" w:hint="eastAsia"/>
          <w:kern w:val="0"/>
          <w:sz w:val="24"/>
          <w:szCs w:val="24"/>
        </w:rPr>
        <w:t>第二章</w:t>
      </w:r>
      <w:r>
        <w:rPr>
          <w:rFonts w:ascii="仿宋_GB2312" w:eastAsia="仿宋_GB2312" w:hAnsi="宋体"/>
          <w:kern w:val="0"/>
          <w:sz w:val="24"/>
          <w:szCs w:val="24"/>
        </w:rPr>
        <w:t xml:space="preserve">   </w:t>
      </w:r>
      <w:r>
        <w:rPr>
          <w:rFonts w:ascii="仿宋_GB2312" w:eastAsia="仿宋_GB2312" w:hAnsi="宋体" w:hint="eastAsia"/>
          <w:kern w:val="0"/>
          <w:sz w:val="24"/>
          <w:szCs w:val="24"/>
        </w:rPr>
        <w:t>主要技术要求</w:t>
      </w:r>
      <w:r>
        <w:rPr>
          <w:rFonts w:ascii="仿宋_GB2312" w:eastAsia="仿宋_GB2312" w:hAnsi="宋体" w:hint="eastAsia"/>
          <w:sz w:val="24"/>
          <w:szCs w:val="24"/>
        </w:rPr>
        <w:t>………………………………………………………………</w:t>
      </w:r>
    </w:p>
    <w:p w:rsidR="0022414E" w:rsidRDefault="0022414E">
      <w:pPr>
        <w:rPr>
          <w:rFonts w:ascii="仿宋_GB2312" w:eastAsia="仿宋_GB2312"/>
          <w:sz w:val="24"/>
          <w:szCs w:val="24"/>
        </w:rPr>
      </w:pPr>
    </w:p>
    <w:p w:rsidR="0022414E" w:rsidRDefault="0022414E">
      <w:pPr>
        <w:rPr>
          <w:rFonts w:ascii="仿宋_GB2312" w:eastAsia="仿宋_GB2312"/>
          <w:sz w:val="24"/>
          <w:szCs w:val="24"/>
        </w:rPr>
      </w:pPr>
    </w:p>
    <w:p w:rsidR="0022414E" w:rsidRDefault="0022414E" w:rsidP="00181B69">
      <w:pPr>
        <w:pStyle w:val="a"/>
        <w:ind w:firstLineChars="1240" w:firstLine="31680"/>
        <w:rPr>
          <w:rFonts w:ascii="仿宋_GB2312" w:eastAsia="仿宋_GB2312"/>
          <w:sz w:val="24"/>
          <w:szCs w:val="24"/>
        </w:rPr>
      </w:pPr>
    </w:p>
    <w:p w:rsidR="0022414E" w:rsidRDefault="0022414E" w:rsidP="00181B69">
      <w:pPr>
        <w:pStyle w:val="a"/>
        <w:ind w:firstLineChars="1240" w:firstLine="31680"/>
        <w:rPr>
          <w:rFonts w:ascii="仿宋_GB2312" w:eastAsia="仿宋_GB2312"/>
          <w:sz w:val="24"/>
          <w:szCs w:val="24"/>
        </w:rPr>
      </w:pPr>
    </w:p>
    <w:p w:rsidR="0022414E" w:rsidRDefault="0022414E" w:rsidP="00181B69">
      <w:pPr>
        <w:pStyle w:val="a"/>
        <w:ind w:firstLineChars="1240" w:firstLine="31680"/>
        <w:rPr>
          <w:rFonts w:ascii="仿宋_GB2312" w:eastAsia="仿宋_GB2312"/>
          <w:sz w:val="24"/>
          <w:szCs w:val="24"/>
        </w:rPr>
      </w:pPr>
    </w:p>
    <w:p w:rsidR="0022414E" w:rsidRDefault="0022414E" w:rsidP="00181B69">
      <w:pPr>
        <w:pStyle w:val="a"/>
        <w:ind w:firstLineChars="1240" w:firstLine="31680"/>
        <w:rPr>
          <w:rFonts w:ascii="仿宋_GB2312" w:eastAsia="仿宋_GB2312"/>
          <w:sz w:val="24"/>
          <w:szCs w:val="24"/>
        </w:rPr>
      </w:pPr>
    </w:p>
    <w:p w:rsidR="0022414E" w:rsidRDefault="0022414E" w:rsidP="00181B69">
      <w:pPr>
        <w:pStyle w:val="a"/>
        <w:ind w:firstLineChars="1240" w:firstLine="31680"/>
        <w:rPr>
          <w:rFonts w:ascii="仿宋_GB2312" w:eastAsia="仿宋_GB2312"/>
          <w:sz w:val="24"/>
          <w:szCs w:val="24"/>
        </w:rPr>
      </w:pPr>
    </w:p>
    <w:p w:rsidR="0022414E" w:rsidRDefault="0022414E" w:rsidP="00181B69">
      <w:pPr>
        <w:pStyle w:val="a"/>
        <w:ind w:firstLineChars="1240" w:firstLine="31680"/>
        <w:rPr>
          <w:rFonts w:ascii="仿宋_GB2312" w:eastAsia="仿宋_GB2312"/>
          <w:sz w:val="24"/>
          <w:szCs w:val="24"/>
        </w:rPr>
      </w:pPr>
    </w:p>
    <w:p w:rsidR="0022414E" w:rsidRDefault="0022414E" w:rsidP="00181B69">
      <w:pPr>
        <w:pStyle w:val="a"/>
        <w:ind w:firstLineChars="1240" w:firstLine="31680"/>
        <w:rPr>
          <w:rFonts w:ascii="仿宋_GB2312" w:eastAsia="仿宋_GB2312"/>
          <w:sz w:val="24"/>
          <w:szCs w:val="24"/>
        </w:rPr>
      </w:pPr>
    </w:p>
    <w:p w:rsidR="0022414E" w:rsidRDefault="0022414E" w:rsidP="00181B69">
      <w:pPr>
        <w:pStyle w:val="a"/>
        <w:ind w:firstLineChars="1240" w:firstLine="31680"/>
        <w:rPr>
          <w:rFonts w:ascii="仿宋_GB2312" w:eastAsia="仿宋_GB2312"/>
          <w:sz w:val="24"/>
          <w:szCs w:val="24"/>
        </w:rPr>
      </w:pPr>
    </w:p>
    <w:p w:rsidR="0022414E" w:rsidRDefault="0022414E" w:rsidP="00181B69">
      <w:pPr>
        <w:pStyle w:val="a"/>
        <w:spacing w:line="400" w:lineRule="exact"/>
        <w:ind w:firstLineChars="1500" w:firstLine="31680"/>
        <w:rPr>
          <w:rFonts w:ascii="仿宋_GB2312" w:eastAsia="仿宋_GB2312"/>
          <w:b/>
          <w:sz w:val="24"/>
          <w:szCs w:val="24"/>
        </w:rPr>
      </w:pPr>
    </w:p>
    <w:p w:rsidR="0022414E" w:rsidRDefault="0022414E" w:rsidP="00181B69">
      <w:pPr>
        <w:pStyle w:val="a"/>
        <w:spacing w:line="400" w:lineRule="exact"/>
        <w:ind w:firstLineChars="1500" w:firstLine="31680"/>
        <w:rPr>
          <w:rFonts w:ascii="仿宋_GB2312" w:eastAsia="仿宋_GB2312"/>
          <w:b/>
          <w:sz w:val="24"/>
          <w:szCs w:val="24"/>
        </w:rPr>
      </w:pPr>
    </w:p>
    <w:p w:rsidR="0022414E" w:rsidRDefault="0022414E" w:rsidP="00181B69">
      <w:pPr>
        <w:pStyle w:val="a"/>
        <w:spacing w:line="400" w:lineRule="exact"/>
        <w:ind w:firstLineChars="1500" w:firstLine="31680"/>
        <w:rPr>
          <w:rFonts w:ascii="仿宋_GB2312" w:eastAsia="仿宋_GB2312"/>
          <w:b/>
          <w:sz w:val="24"/>
          <w:szCs w:val="24"/>
        </w:rPr>
      </w:pPr>
    </w:p>
    <w:p w:rsidR="0022414E" w:rsidRDefault="0022414E" w:rsidP="00181B69">
      <w:pPr>
        <w:pStyle w:val="a"/>
        <w:spacing w:line="400" w:lineRule="exact"/>
        <w:ind w:firstLineChars="1500" w:firstLine="31680"/>
        <w:rPr>
          <w:rFonts w:ascii="仿宋_GB2312" w:eastAsia="仿宋_GB2312"/>
          <w:b/>
          <w:sz w:val="24"/>
          <w:szCs w:val="24"/>
        </w:rPr>
      </w:pPr>
    </w:p>
    <w:p w:rsidR="0022414E" w:rsidRDefault="0022414E" w:rsidP="00181B69">
      <w:pPr>
        <w:pStyle w:val="a"/>
        <w:spacing w:line="400" w:lineRule="exact"/>
        <w:ind w:firstLineChars="1500" w:firstLine="31680"/>
        <w:rPr>
          <w:rFonts w:ascii="仿宋_GB2312" w:eastAsia="仿宋_GB2312"/>
          <w:b/>
          <w:sz w:val="24"/>
          <w:szCs w:val="24"/>
        </w:rPr>
      </w:pPr>
    </w:p>
    <w:p w:rsidR="0022414E" w:rsidRDefault="0022414E" w:rsidP="00181B69">
      <w:pPr>
        <w:pStyle w:val="a"/>
        <w:spacing w:line="400" w:lineRule="exact"/>
        <w:ind w:firstLineChars="1500" w:firstLine="31680"/>
        <w:rPr>
          <w:rFonts w:ascii="仿宋_GB2312" w:eastAsia="仿宋_GB2312"/>
          <w:b/>
          <w:sz w:val="24"/>
          <w:szCs w:val="24"/>
        </w:rPr>
      </w:pPr>
    </w:p>
    <w:p w:rsidR="0022414E" w:rsidRDefault="0022414E" w:rsidP="00181B69">
      <w:pPr>
        <w:pStyle w:val="a"/>
        <w:spacing w:line="400" w:lineRule="exact"/>
        <w:ind w:firstLineChars="1500" w:firstLine="31680"/>
        <w:rPr>
          <w:rFonts w:ascii="仿宋_GB2312" w:eastAsia="仿宋_GB2312"/>
          <w:b/>
          <w:sz w:val="24"/>
          <w:szCs w:val="24"/>
        </w:rPr>
      </w:pPr>
    </w:p>
    <w:p w:rsidR="0022414E" w:rsidRDefault="0022414E" w:rsidP="00181B69">
      <w:pPr>
        <w:pStyle w:val="a"/>
        <w:spacing w:line="400" w:lineRule="exact"/>
        <w:ind w:firstLineChars="1500" w:firstLine="31680"/>
        <w:rPr>
          <w:rFonts w:ascii="仿宋_GB2312" w:eastAsia="仿宋_GB2312"/>
          <w:b/>
          <w:sz w:val="24"/>
          <w:szCs w:val="24"/>
        </w:rPr>
      </w:pPr>
      <w:r>
        <w:rPr>
          <w:rFonts w:ascii="仿宋_GB2312" w:eastAsia="仿宋_GB2312" w:hint="eastAsia"/>
          <w:b/>
          <w:sz w:val="24"/>
          <w:szCs w:val="24"/>
        </w:rPr>
        <w:t>第一部份</w:t>
      </w:r>
      <w:r>
        <w:rPr>
          <w:rFonts w:ascii="仿宋_GB2312" w:eastAsia="仿宋_GB2312"/>
          <w:b/>
          <w:sz w:val="24"/>
          <w:szCs w:val="24"/>
        </w:rPr>
        <w:t xml:space="preserve">    </w:t>
      </w:r>
      <w:r>
        <w:rPr>
          <w:rFonts w:ascii="仿宋_GB2312" w:eastAsia="仿宋_GB2312" w:hint="eastAsia"/>
          <w:b/>
          <w:sz w:val="24"/>
          <w:szCs w:val="24"/>
        </w:rPr>
        <w:t>投标须知</w:t>
      </w:r>
    </w:p>
    <w:p w:rsidR="0022414E" w:rsidRDefault="0022414E">
      <w:pPr>
        <w:pStyle w:val="a"/>
        <w:spacing w:line="400" w:lineRule="exact"/>
        <w:rPr>
          <w:rFonts w:ascii="仿宋" w:eastAsia="仿宋" w:hAnsi="仿宋"/>
          <w:szCs w:val="24"/>
        </w:rPr>
      </w:pPr>
    </w:p>
    <w:p w:rsidR="0022414E" w:rsidRDefault="0022414E">
      <w:pPr>
        <w:pStyle w:val="a"/>
        <w:spacing w:line="400" w:lineRule="exact"/>
        <w:rPr>
          <w:rFonts w:ascii="仿宋_GB2312" w:eastAsia="仿宋_GB2312" w:hAnsi="宋体"/>
          <w:color w:val="auto"/>
          <w:sz w:val="24"/>
          <w:szCs w:val="24"/>
        </w:rPr>
      </w:pPr>
      <w:r>
        <w:rPr>
          <w:rFonts w:ascii="仿宋_GB2312" w:eastAsia="仿宋_GB2312" w:hAnsi="宋体" w:hint="eastAsia"/>
          <w:color w:val="auto"/>
          <w:sz w:val="24"/>
          <w:szCs w:val="24"/>
        </w:rPr>
        <w:t>本表关于要采购的货物及服务的具体资料的补充和修改，如有矛盾，应以本资料表为准。</w:t>
      </w:r>
    </w:p>
    <w:tbl>
      <w:tblPr>
        <w:tblW w:w="9315" w:type="dxa"/>
        <w:jc w:val="center"/>
        <w:tblBorders>
          <w:top w:val="double" w:sz="4" w:space="0" w:color="auto"/>
          <w:left w:val="double" w:sz="4" w:space="0" w:color="auto"/>
          <w:bottom w:val="double" w:sz="4" w:space="0" w:color="auto"/>
          <w:right w:val="double" w:sz="4" w:space="0" w:color="auto"/>
        </w:tblBorders>
        <w:tblLayout w:type="fixed"/>
        <w:tblLook w:val="00A0"/>
      </w:tblPr>
      <w:tblGrid>
        <w:gridCol w:w="1176"/>
        <w:gridCol w:w="8139"/>
      </w:tblGrid>
      <w:tr w:rsidR="0022414E">
        <w:trPr>
          <w:trHeight w:val="679"/>
          <w:jc w:val="center"/>
        </w:trPr>
        <w:tc>
          <w:tcPr>
            <w:tcW w:w="1176" w:type="dxa"/>
            <w:tcBorders>
              <w:top w:val="double" w:sz="4" w:space="0" w:color="auto"/>
              <w:bottom w:val="single" w:sz="4" w:space="0" w:color="auto"/>
              <w:right w:val="single" w:sz="4" w:space="0" w:color="auto"/>
            </w:tcBorders>
            <w:vAlign w:val="center"/>
          </w:tcPr>
          <w:p w:rsidR="0022414E" w:rsidRDefault="0022414E">
            <w:pPr>
              <w:pStyle w:val="a"/>
              <w:spacing w:line="400" w:lineRule="exact"/>
              <w:jc w:val="both"/>
              <w:rPr>
                <w:rFonts w:ascii="仿宋_GB2312" w:eastAsia="仿宋_GB2312" w:hAnsi="宋体"/>
                <w:color w:val="auto"/>
                <w:sz w:val="24"/>
                <w:szCs w:val="24"/>
              </w:rPr>
            </w:pPr>
            <w:r>
              <w:rPr>
                <w:rFonts w:ascii="仿宋_GB2312" w:eastAsia="仿宋_GB2312" w:hAnsi="宋体" w:hint="eastAsia"/>
                <w:color w:val="auto"/>
                <w:sz w:val="24"/>
                <w:szCs w:val="24"/>
              </w:rPr>
              <w:t>序号</w:t>
            </w:r>
          </w:p>
        </w:tc>
        <w:tc>
          <w:tcPr>
            <w:tcW w:w="8139" w:type="dxa"/>
            <w:tcBorders>
              <w:top w:val="double" w:sz="4" w:space="0" w:color="auto"/>
              <w:left w:val="single" w:sz="4" w:space="0" w:color="auto"/>
              <w:bottom w:val="single" w:sz="4" w:space="0" w:color="auto"/>
            </w:tcBorders>
            <w:vAlign w:val="center"/>
          </w:tcPr>
          <w:p w:rsidR="0022414E" w:rsidRDefault="0022414E" w:rsidP="0022414E">
            <w:pPr>
              <w:pStyle w:val="a"/>
              <w:spacing w:line="400" w:lineRule="exact"/>
              <w:ind w:firstLineChars="300" w:firstLine="31680"/>
              <w:jc w:val="center"/>
              <w:rPr>
                <w:rFonts w:ascii="仿宋_GB2312" w:eastAsia="仿宋_GB2312" w:hAnsi="宋体"/>
                <w:color w:val="auto"/>
                <w:sz w:val="24"/>
                <w:szCs w:val="24"/>
              </w:rPr>
            </w:pPr>
            <w:r>
              <w:rPr>
                <w:rFonts w:ascii="仿宋_GB2312" w:eastAsia="仿宋_GB2312" w:hAnsi="宋体" w:hint="eastAsia"/>
                <w:color w:val="auto"/>
                <w:sz w:val="24"/>
                <w:szCs w:val="24"/>
              </w:rPr>
              <w:t>内</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容</w:t>
            </w:r>
          </w:p>
        </w:tc>
      </w:tr>
      <w:tr w:rsidR="0022414E">
        <w:trPr>
          <w:trHeight w:val="453"/>
          <w:jc w:val="center"/>
        </w:trPr>
        <w:tc>
          <w:tcPr>
            <w:tcW w:w="1176" w:type="dxa"/>
            <w:tcBorders>
              <w:top w:val="single" w:sz="4" w:space="0" w:color="auto"/>
              <w:bottom w:val="single" w:sz="4" w:space="0" w:color="auto"/>
              <w:right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1</w:t>
            </w:r>
          </w:p>
        </w:tc>
        <w:tc>
          <w:tcPr>
            <w:tcW w:w="8139" w:type="dxa"/>
            <w:tcBorders>
              <w:top w:val="single" w:sz="4" w:space="0" w:color="auto"/>
              <w:left w:val="single" w:sz="4" w:space="0" w:color="auto"/>
              <w:bottom w:val="single" w:sz="4" w:space="0" w:color="auto"/>
            </w:tcBorders>
            <w:vAlign w:val="center"/>
          </w:tcPr>
          <w:p w:rsidR="0022414E" w:rsidRDefault="0022414E" w:rsidP="0022414E">
            <w:pPr>
              <w:pStyle w:val="a"/>
              <w:spacing w:line="400" w:lineRule="exact"/>
              <w:ind w:firstLineChars="400" w:firstLine="31680"/>
              <w:jc w:val="both"/>
              <w:rPr>
                <w:rFonts w:ascii="仿宋_GB2312" w:eastAsia="仿宋_GB2312" w:hAnsi="宋体"/>
                <w:color w:val="0000FF"/>
                <w:sz w:val="24"/>
                <w:szCs w:val="24"/>
              </w:rPr>
            </w:pPr>
            <w:r>
              <w:rPr>
                <w:rFonts w:ascii="宋体" w:hAnsi="宋体" w:cs="宋体" w:hint="eastAsia"/>
                <w:sz w:val="18"/>
                <w:szCs w:val="18"/>
              </w:rPr>
              <w:t>采购人名称：于田县服务管理局</w:t>
            </w:r>
          </w:p>
        </w:tc>
      </w:tr>
      <w:tr w:rsidR="0022414E">
        <w:trPr>
          <w:jc w:val="center"/>
        </w:trPr>
        <w:tc>
          <w:tcPr>
            <w:tcW w:w="1176" w:type="dxa"/>
            <w:tcBorders>
              <w:top w:val="single" w:sz="4" w:space="0" w:color="auto"/>
              <w:bottom w:val="single" w:sz="4" w:space="0" w:color="auto"/>
              <w:right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2</w:t>
            </w:r>
          </w:p>
        </w:tc>
        <w:tc>
          <w:tcPr>
            <w:tcW w:w="8139" w:type="dxa"/>
            <w:tcBorders>
              <w:top w:val="single" w:sz="4" w:space="0" w:color="auto"/>
              <w:left w:val="single" w:sz="4" w:space="0" w:color="auto"/>
              <w:bottom w:val="single" w:sz="4" w:space="0" w:color="auto"/>
            </w:tcBorders>
            <w:vAlign w:val="center"/>
          </w:tcPr>
          <w:p w:rsidR="0022414E" w:rsidRDefault="0022414E">
            <w:pPr>
              <w:pStyle w:val="NormalWeb11"/>
              <w:widowControl/>
              <w:jc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项目名称：于田县公共资源交易中心办公耗材、办公用品、生活用品、水电暖材料采购项目</w:t>
            </w:r>
          </w:p>
          <w:p w:rsidR="0022414E" w:rsidRDefault="0022414E" w:rsidP="0022414E">
            <w:pPr>
              <w:pStyle w:val="a"/>
              <w:spacing w:line="400" w:lineRule="exact"/>
              <w:ind w:firstLineChars="400" w:firstLine="31680"/>
              <w:jc w:val="both"/>
              <w:rPr>
                <w:rFonts w:ascii="仿宋_GB2312" w:eastAsia="仿宋_GB2312" w:hAnsi="宋体"/>
                <w:color w:val="0000FF"/>
                <w:sz w:val="24"/>
                <w:szCs w:val="24"/>
              </w:rPr>
            </w:pPr>
            <w:r>
              <w:rPr>
                <w:rFonts w:ascii="宋体" w:hAnsi="宋体" w:cs="宋体" w:hint="eastAsia"/>
                <w:sz w:val="18"/>
                <w:szCs w:val="18"/>
              </w:rPr>
              <w:t>项目编号：</w:t>
            </w:r>
            <w:r>
              <w:rPr>
                <w:rFonts w:ascii="宋体" w:hAnsi="宋体"/>
                <w:sz w:val="18"/>
                <w:szCs w:val="18"/>
              </w:rPr>
              <w:t>YTXZFCG (2018JZ) -28-3</w:t>
            </w:r>
            <w:r>
              <w:rPr>
                <w:rFonts w:ascii="宋体" w:hAnsi="宋体" w:cs="宋体" w:hint="eastAsia"/>
                <w:sz w:val="18"/>
                <w:szCs w:val="18"/>
              </w:rPr>
              <w:t>号</w:t>
            </w:r>
          </w:p>
        </w:tc>
      </w:tr>
      <w:tr w:rsidR="0022414E">
        <w:trPr>
          <w:jc w:val="center"/>
        </w:trPr>
        <w:tc>
          <w:tcPr>
            <w:tcW w:w="1176" w:type="dxa"/>
            <w:tcBorders>
              <w:top w:val="single" w:sz="4" w:space="0" w:color="auto"/>
              <w:bottom w:val="single" w:sz="4" w:space="0" w:color="auto"/>
              <w:right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3</w:t>
            </w:r>
          </w:p>
        </w:tc>
        <w:tc>
          <w:tcPr>
            <w:tcW w:w="8139" w:type="dxa"/>
            <w:tcBorders>
              <w:top w:val="single" w:sz="4" w:space="0" w:color="auto"/>
              <w:left w:val="single" w:sz="4" w:space="0" w:color="auto"/>
              <w:bottom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集中采购机构名称</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于田县公共资源交易中心</w:t>
            </w:r>
          </w:p>
          <w:p w:rsidR="0022414E" w:rsidRDefault="0022414E" w:rsidP="0022414E">
            <w:pPr>
              <w:pStyle w:val="a"/>
              <w:spacing w:line="400" w:lineRule="exact"/>
              <w:ind w:firstLineChars="300" w:firstLine="31680"/>
              <w:jc w:val="both"/>
              <w:rPr>
                <w:rFonts w:ascii="仿宋_GB2312" w:eastAsia="仿宋_GB2312" w:hAnsi="宋体"/>
                <w:sz w:val="24"/>
                <w:szCs w:val="24"/>
              </w:rPr>
            </w:pPr>
            <w:r>
              <w:rPr>
                <w:rFonts w:ascii="仿宋_GB2312" w:eastAsia="仿宋_GB2312" w:hAnsi="宋体" w:hint="eastAsia"/>
                <w:sz w:val="24"/>
                <w:szCs w:val="24"/>
              </w:rPr>
              <w:t>联</w:t>
            </w:r>
            <w:r>
              <w:rPr>
                <w:rFonts w:ascii="仿宋_GB2312" w:eastAsia="仿宋_GB2312" w:hAnsi="宋体"/>
                <w:sz w:val="24"/>
                <w:szCs w:val="24"/>
              </w:rPr>
              <w:t xml:space="preserve">  </w:t>
            </w:r>
            <w:r>
              <w:rPr>
                <w:rFonts w:ascii="仿宋_GB2312" w:eastAsia="仿宋_GB2312" w:hAnsi="宋体" w:hint="eastAsia"/>
                <w:sz w:val="24"/>
                <w:szCs w:val="24"/>
              </w:rPr>
              <w:t>系</w:t>
            </w:r>
            <w:r>
              <w:rPr>
                <w:rFonts w:ascii="仿宋_GB2312" w:eastAsia="仿宋_GB2312" w:hAnsi="宋体"/>
                <w:sz w:val="24"/>
                <w:szCs w:val="24"/>
              </w:rPr>
              <w:t xml:space="preserve">  </w:t>
            </w:r>
            <w:r>
              <w:rPr>
                <w:rFonts w:ascii="仿宋_GB2312" w:eastAsia="仿宋_GB2312" w:hAnsi="宋体" w:hint="eastAsia"/>
                <w:sz w:val="24"/>
                <w:szCs w:val="24"/>
              </w:rPr>
              <w:t>人：李娜</w:t>
            </w:r>
          </w:p>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电话</w:t>
            </w:r>
            <w:r>
              <w:rPr>
                <w:rFonts w:ascii="仿宋_GB2312" w:eastAsia="仿宋_GB2312" w:hAnsi="宋体"/>
                <w:color w:val="auto"/>
                <w:sz w:val="24"/>
                <w:szCs w:val="24"/>
              </w:rPr>
              <w:t>(</w:t>
            </w:r>
            <w:r>
              <w:rPr>
                <w:rFonts w:ascii="仿宋_GB2312" w:eastAsia="仿宋_GB2312" w:hAnsi="宋体" w:hint="eastAsia"/>
                <w:color w:val="auto"/>
                <w:sz w:val="24"/>
                <w:szCs w:val="24"/>
              </w:rPr>
              <w:t>传真</w:t>
            </w:r>
            <w:r>
              <w:rPr>
                <w:rFonts w:ascii="仿宋_GB2312" w:eastAsia="仿宋_GB2312" w:hAnsi="宋体"/>
                <w:color w:val="auto"/>
                <w:sz w:val="24"/>
                <w:szCs w:val="24"/>
              </w:rPr>
              <w:t>)</w:t>
            </w:r>
            <w:r>
              <w:rPr>
                <w:rFonts w:ascii="仿宋_GB2312" w:eastAsia="仿宋_GB2312" w:hAnsi="宋体" w:hint="eastAsia"/>
                <w:color w:val="auto"/>
                <w:sz w:val="24"/>
                <w:szCs w:val="24"/>
              </w:rPr>
              <w:t>：</w:t>
            </w:r>
            <w:r>
              <w:rPr>
                <w:rFonts w:ascii="仿宋_GB2312" w:eastAsia="仿宋_GB2312" w:hAnsi="宋体"/>
                <w:color w:val="auto"/>
                <w:sz w:val="24"/>
                <w:szCs w:val="24"/>
              </w:rPr>
              <w:t xml:space="preserve"> 0903-6811860</w:t>
            </w:r>
          </w:p>
        </w:tc>
      </w:tr>
      <w:tr w:rsidR="0022414E">
        <w:trPr>
          <w:trHeight w:val="419"/>
          <w:jc w:val="center"/>
        </w:trPr>
        <w:tc>
          <w:tcPr>
            <w:tcW w:w="1176" w:type="dxa"/>
            <w:tcBorders>
              <w:top w:val="single" w:sz="4" w:space="0" w:color="auto"/>
              <w:bottom w:val="single" w:sz="4" w:space="0" w:color="auto"/>
              <w:right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5</w:t>
            </w:r>
          </w:p>
        </w:tc>
        <w:tc>
          <w:tcPr>
            <w:tcW w:w="8139" w:type="dxa"/>
            <w:tcBorders>
              <w:top w:val="single" w:sz="4" w:space="0" w:color="auto"/>
              <w:left w:val="single" w:sz="4" w:space="0" w:color="auto"/>
              <w:bottom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语言：中文</w:t>
            </w:r>
          </w:p>
        </w:tc>
      </w:tr>
      <w:tr w:rsidR="0022414E">
        <w:trPr>
          <w:trHeight w:val="411"/>
          <w:jc w:val="center"/>
        </w:trPr>
        <w:tc>
          <w:tcPr>
            <w:tcW w:w="1176" w:type="dxa"/>
            <w:tcBorders>
              <w:top w:val="single" w:sz="4" w:space="0" w:color="auto"/>
              <w:bottom w:val="single" w:sz="4" w:space="0" w:color="auto"/>
              <w:right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6</w:t>
            </w:r>
          </w:p>
        </w:tc>
        <w:tc>
          <w:tcPr>
            <w:tcW w:w="8139" w:type="dxa"/>
            <w:tcBorders>
              <w:top w:val="single" w:sz="4" w:space="0" w:color="auto"/>
              <w:left w:val="single" w:sz="4" w:space="0" w:color="auto"/>
              <w:bottom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报价币种：人民币</w:t>
            </w:r>
          </w:p>
        </w:tc>
      </w:tr>
      <w:tr w:rsidR="0022414E">
        <w:trPr>
          <w:trHeight w:val="1960"/>
          <w:jc w:val="center"/>
        </w:trPr>
        <w:tc>
          <w:tcPr>
            <w:tcW w:w="1176" w:type="dxa"/>
            <w:tcBorders>
              <w:top w:val="single" w:sz="4" w:space="0" w:color="auto"/>
              <w:bottom w:val="single" w:sz="4" w:space="0" w:color="auto"/>
              <w:right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7</w:t>
            </w:r>
          </w:p>
        </w:tc>
        <w:tc>
          <w:tcPr>
            <w:tcW w:w="8139" w:type="dxa"/>
            <w:tcBorders>
              <w:top w:val="single" w:sz="4" w:space="0" w:color="auto"/>
              <w:left w:val="single" w:sz="4" w:space="0" w:color="auto"/>
              <w:bottom w:val="single" w:sz="4" w:space="0" w:color="auto"/>
            </w:tcBorders>
            <w:vAlign w:val="center"/>
          </w:tcPr>
          <w:p w:rsidR="0022414E" w:rsidRDefault="0022414E" w:rsidP="0022414E">
            <w:pPr>
              <w:pStyle w:val="NormalWeb1"/>
              <w:widowControl/>
              <w:ind w:firstLineChars="300" w:firstLine="31680"/>
              <w:rPr>
                <w:rFonts w:ascii="仿宋_GB2312" w:eastAsia="仿宋_GB2312" w:hAnsi="宋体"/>
                <w:color w:val="000000"/>
                <w:szCs w:val="24"/>
              </w:rPr>
            </w:pPr>
            <w:r>
              <w:rPr>
                <w:rFonts w:ascii="仿宋_GB2312" w:eastAsia="仿宋_GB2312" w:hAnsi="宋体" w:hint="eastAsia"/>
                <w:color w:val="000000"/>
                <w:szCs w:val="24"/>
              </w:rPr>
              <w:t>保</w:t>
            </w:r>
            <w:r>
              <w:rPr>
                <w:rFonts w:ascii="仿宋_GB2312" w:eastAsia="仿宋_GB2312" w:hAnsi="宋体"/>
                <w:color w:val="000000"/>
                <w:szCs w:val="24"/>
              </w:rPr>
              <w:t xml:space="preserve"> </w:t>
            </w:r>
            <w:r>
              <w:rPr>
                <w:rFonts w:ascii="仿宋_GB2312" w:eastAsia="仿宋_GB2312" w:hAnsi="宋体" w:hint="eastAsia"/>
                <w:color w:val="000000"/>
                <w:szCs w:val="24"/>
              </w:rPr>
              <w:t>证</w:t>
            </w:r>
            <w:r>
              <w:rPr>
                <w:rFonts w:ascii="仿宋_GB2312" w:eastAsia="仿宋_GB2312" w:hAnsi="宋体"/>
                <w:color w:val="000000"/>
                <w:szCs w:val="24"/>
              </w:rPr>
              <w:t xml:space="preserve"> </w:t>
            </w:r>
            <w:r>
              <w:rPr>
                <w:rFonts w:ascii="仿宋_GB2312" w:eastAsia="仿宋_GB2312" w:hAnsi="宋体" w:hint="eastAsia"/>
                <w:color w:val="000000"/>
                <w:szCs w:val="24"/>
              </w:rPr>
              <w:t>金：</w:t>
            </w:r>
            <w:r>
              <w:rPr>
                <w:rFonts w:ascii="仿宋_GB2312" w:eastAsia="仿宋_GB2312" w:hAnsi="宋体"/>
                <w:color w:val="000000"/>
                <w:szCs w:val="24"/>
              </w:rPr>
              <w:t>10000</w:t>
            </w:r>
            <w:r>
              <w:rPr>
                <w:rFonts w:ascii="仿宋_GB2312" w:eastAsia="仿宋_GB2312" w:hAnsi="宋体" w:hint="eastAsia"/>
                <w:color w:val="000000"/>
                <w:szCs w:val="24"/>
              </w:rPr>
              <w:t>元</w:t>
            </w:r>
          </w:p>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开户名称：于田县公共资源交易中心</w:t>
            </w:r>
          </w:p>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帐</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号：</w:t>
            </w:r>
            <w:r>
              <w:rPr>
                <w:rFonts w:ascii="仿宋_GB2312" w:eastAsia="仿宋_GB2312" w:hAnsi="宋体"/>
                <w:color w:val="auto"/>
                <w:sz w:val="24"/>
                <w:szCs w:val="24"/>
              </w:rPr>
              <w:t>882010212010106202100</w:t>
            </w:r>
            <w:r>
              <w:rPr>
                <w:rFonts w:ascii="仿宋_GB2312" w:eastAsia="仿宋_GB2312" w:hAnsi="宋体"/>
                <w:color w:val="auto"/>
                <w:sz w:val="24"/>
                <w:szCs w:val="24"/>
              </w:rPr>
              <w:br/>
            </w:r>
            <w:r>
              <w:rPr>
                <w:rFonts w:ascii="仿宋_GB2312" w:eastAsia="仿宋_GB2312" w:hAnsi="宋体"/>
                <w:color w:val="auto"/>
                <w:sz w:val="24"/>
                <w:szCs w:val="24"/>
              </w:rPr>
              <w:t>  </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开</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户</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行：于田县农村信用合作联社丝路信用社</w:t>
            </w:r>
          </w:p>
        </w:tc>
      </w:tr>
      <w:tr w:rsidR="0022414E">
        <w:trPr>
          <w:jc w:val="center"/>
        </w:trPr>
        <w:tc>
          <w:tcPr>
            <w:tcW w:w="1176" w:type="dxa"/>
            <w:tcBorders>
              <w:top w:val="single" w:sz="4" w:space="0" w:color="auto"/>
              <w:bottom w:val="single" w:sz="4" w:space="0" w:color="auto"/>
              <w:right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8</w:t>
            </w:r>
          </w:p>
        </w:tc>
        <w:tc>
          <w:tcPr>
            <w:tcW w:w="8139" w:type="dxa"/>
            <w:tcBorders>
              <w:top w:val="single" w:sz="4" w:space="0" w:color="auto"/>
              <w:left w:val="single" w:sz="4" w:space="0" w:color="auto"/>
              <w:bottom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投标方必须按照标准格式编写投标材料</w:t>
            </w:r>
            <w:r>
              <w:rPr>
                <w:rFonts w:ascii="仿宋_GB2312" w:eastAsia="仿宋_GB2312" w:hAnsi="宋体"/>
                <w:color w:val="auto"/>
                <w:sz w:val="24"/>
                <w:szCs w:val="24"/>
              </w:rPr>
              <w:t>,</w:t>
            </w:r>
            <w:r>
              <w:rPr>
                <w:rFonts w:ascii="仿宋_GB2312" w:eastAsia="仿宋_GB2312" w:hAnsi="宋体" w:hint="eastAsia"/>
                <w:color w:val="auto"/>
                <w:sz w:val="24"/>
                <w:szCs w:val="24"/>
              </w:rPr>
              <w:t>并按顺序自编目录及页码胶装后，装订成册（否则不予唱标）</w:t>
            </w:r>
          </w:p>
        </w:tc>
      </w:tr>
      <w:tr w:rsidR="0022414E">
        <w:trPr>
          <w:trHeight w:val="619"/>
          <w:jc w:val="center"/>
        </w:trPr>
        <w:tc>
          <w:tcPr>
            <w:tcW w:w="1176" w:type="dxa"/>
            <w:tcBorders>
              <w:top w:val="single" w:sz="4" w:space="0" w:color="auto"/>
              <w:bottom w:val="single" w:sz="4" w:space="0" w:color="auto"/>
              <w:right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9</w:t>
            </w:r>
          </w:p>
        </w:tc>
        <w:tc>
          <w:tcPr>
            <w:tcW w:w="8139" w:type="dxa"/>
            <w:tcBorders>
              <w:top w:val="single" w:sz="4" w:space="0" w:color="auto"/>
              <w:left w:val="single" w:sz="4" w:space="0" w:color="auto"/>
              <w:bottom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报价文件有效期</w:t>
            </w:r>
            <w:r>
              <w:rPr>
                <w:rFonts w:ascii="仿宋_GB2312" w:eastAsia="仿宋_GB2312" w:hAnsi="宋体"/>
                <w:color w:val="auto"/>
                <w:sz w:val="24"/>
                <w:szCs w:val="24"/>
              </w:rPr>
              <w:t>:60</w:t>
            </w:r>
            <w:r>
              <w:rPr>
                <w:rFonts w:ascii="仿宋_GB2312" w:eastAsia="仿宋_GB2312" w:hAnsi="宋体" w:hint="eastAsia"/>
                <w:color w:val="auto"/>
                <w:sz w:val="24"/>
                <w:szCs w:val="24"/>
              </w:rPr>
              <w:t>天</w:t>
            </w:r>
          </w:p>
        </w:tc>
      </w:tr>
      <w:tr w:rsidR="0022414E">
        <w:trPr>
          <w:trHeight w:val="1368"/>
          <w:jc w:val="center"/>
        </w:trPr>
        <w:tc>
          <w:tcPr>
            <w:tcW w:w="1176" w:type="dxa"/>
            <w:tcBorders>
              <w:top w:val="single" w:sz="4" w:space="0" w:color="auto"/>
              <w:bottom w:val="single" w:sz="4" w:space="0" w:color="auto"/>
              <w:right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10</w:t>
            </w:r>
          </w:p>
        </w:tc>
        <w:tc>
          <w:tcPr>
            <w:tcW w:w="8139" w:type="dxa"/>
            <w:tcBorders>
              <w:top w:val="single" w:sz="4" w:space="0" w:color="auto"/>
              <w:left w:val="single" w:sz="4" w:space="0" w:color="auto"/>
              <w:bottom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中标单位须在发放中标通知书之日起</w:t>
            </w:r>
            <w:r>
              <w:rPr>
                <w:rFonts w:ascii="仿宋_GB2312" w:eastAsia="仿宋_GB2312" w:hAnsi="宋体"/>
                <w:color w:val="auto"/>
                <w:sz w:val="24"/>
                <w:szCs w:val="24"/>
              </w:rPr>
              <w:t>3</w:t>
            </w:r>
            <w:r>
              <w:rPr>
                <w:rFonts w:ascii="仿宋_GB2312" w:eastAsia="仿宋_GB2312" w:hAnsi="宋体" w:hint="eastAsia"/>
                <w:color w:val="auto"/>
                <w:sz w:val="24"/>
                <w:szCs w:val="24"/>
              </w:rPr>
              <w:t>日内与采购单位签订合同，逾期（无正当理由不与采购单位签订合同）将视为弃权，采购中心有权选择其他参加投标的企业为中标者，且不退投标保证金。</w:t>
            </w:r>
          </w:p>
        </w:tc>
      </w:tr>
      <w:tr w:rsidR="0022414E">
        <w:trPr>
          <w:trHeight w:val="532"/>
          <w:jc w:val="center"/>
        </w:trPr>
        <w:tc>
          <w:tcPr>
            <w:tcW w:w="1176" w:type="dxa"/>
            <w:tcBorders>
              <w:top w:val="single" w:sz="4" w:space="0" w:color="auto"/>
              <w:bottom w:val="single" w:sz="4" w:space="0" w:color="auto"/>
              <w:right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11</w:t>
            </w:r>
          </w:p>
        </w:tc>
        <w:tc>
          <w:tcPr>
            <w:tcW w:w="8139" w:type="dxa"/>
            <w:tcBorders>
              <w:top w:val="single" w:sz="4" w:space="0" w:color="auto"/>
              <w:left w:val="single" w:sz="4" w:space="0" w:color="auto"/>
              <w:bottom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交货期：签订合同时约定</w:t>
            </w:r>
          </w:p>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交货地点：于田县（采购人指定地点）</w:t>
            </w:r>
          </w:p>
          <w:p w:rsidR="0022414E" w:rsidRDefault="0022414E" w:rsidP="0022414E">
            <w:pPr>
              <w:pStyle w:val="a"/>
              <w:spacing w:line="400" w:lineRule="exact"/>
              <w:ind w:firstLineChars="300" w:firstLine="31680"/>
              <w:jc w:val="both"/>
              <w:rPr>
                <w:rFonts w:ascii="仿宋_GB2312" w:eastAsia="仿宋_GB2312" w:hAnsi="宋体"/>
                <w:color w:val="0000FF"/>
                <w:sz w:val="24"/>
                <w:szCs w:val="24"/>
              </w:rPr>
            </w:pPr>
            <w:r>
              <w:rPr>
                <w:rFonts w:ascii="仿宋_GB2312" w:eastAsia="仿宋_GB2312" w:hAnsi="宋体" w:hint="eastAsia"/>
                <w:sz w:val="24"/>
                <w:szCs w:val="24"/>
              </w:rPr>
              <w:t>质量保证期：不低于一年</w:t>
            </w:r>
          </w:p>
        </w:tc>
      </w:tr>
      <w:tr w:rsidR="0022414E">
        <w:trPr>
          <w:trHeight w:val="874"/>
          <w:jc w:val="center"/>
        </w:trPr>
        <w:tc>
          <w:tcPr>
            <w:tcW w:w="1176" w:type="dxa"/>
            <w:tcBorders>
              <w:top w:val="single" w:sz="4" w:space="0" w:color="auto"/>
              <w:bottom w:val="single" w:sz="4" w:space="0" w:color="auto"/>
              <w:right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12</w:t>
            </w:r>
          </w:p>
        </w:tc>
        <w:tc>
          <w:tcPr>
            <w:tcW w:w="8139" w:type="dxa"/>
            <w:tcBorders>
              <w:top w:val="single" w:sz="4" w:space="0" w:color="auto"/>
              <w:left w:val="single" w:sz="4" w:space="0" w:color="auto"/>
              <w:bottom w:val="single" w:sz="4" w:space="0" w:color="auto"/>
            </w:tcBorders>
            <w:vAlign w:val="center"/>
          </w:tcPr>
          <w:p w:rsidR="0022414E" w:rsidRDefault="0022414E" w:rsidP="0022414E">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注意事项：若招标公告与招标文件有不一致的，以招标文件为准。</w:t>
            </w:r>
          </w:p>
        </w:tc>
      </w:tr>
    </w:tbl>
    <w:p w:rsidR="0022414E" w:rsidRDefault="0022414E">
      <w:pPr>
        <w:spacing w:line="400" w:lineRule="exact"/>
        <w:jc w:val="center"/>
        <w:rPr>
          <w:b/>
          <w:sz w:val="24"/>
        </w:rPr>
      </w:pPr>
    </w:p>
    <w:p w:rsidR="0022414E" w:rsidRDefault="0022414E">
      <w:pPr>
        <w:jc w:val="center"/>
        <w:rPr>
          <w:b/>
          <w:sz w:val="24"/>
        </w:rPr>
      </w:pPr>
    </w:p>
    <w:p w:rsidR="0022414E" w:rsidRDefault="0022414E">
      <w:pPr>
        <w:jc w:val="center"/>
        <w:rPr>
          <w:b/>
          <w:sz w:val="24"/>
        </w:rPr>
      </w:pPr>
    </w:p>
    <w:p w:rsidR="0022414E" w:rsidRDefault="0022414E">
      <w:pPr>
        <w:jc w:val="center"/>
        <w:rPr>
          <w:b/>
          <w:sz w:val="24"/>
        </w:rPr>
      </w:pPr>
    </w:p>
    <w:p w:rsidR="0022414E" w:rsidRDefault="0022414E">
      <w:pPr>
        <w:pStyle w:val="a"/>
        <w:spacing w:line="400" w:lineRule="exact"/>
        <w:jc w:val="center"/>
        <w:rPr>
          <w:rFonts w:ascii="仿宋_GB2312" w:eastAsia="仿宋_GB2312" w:hAnsi="宋体"/>
          <w:b/>
          <w:color w:val="auto"/>
          <w:sz w:val="24"/>
          <w:szCs w:val="24"/>
        </w:rPr>
      </w:pPr>
    </w:p>
    <w:p w:rsidR="0022414E" w:rsidRDefault="0022414E">
      <w:pPr>
        <w:pStyle w:val="a"/>
        <w:spacing w:line="400" w:lineRule="exact"/>
        <w:jc w:val="center"/>
        <w:rPr>
          <w:rFonts w:ascii="仿宋_GB2312" w:eastAsia="仿宋_GB2312" w:hAnsi="宋体"/>
          <w:b/>
          <w:color w:val="auto"/>
          <w:sz w:val="24"/>
          <w:szCs w:val="24"/>
        </w:rPr>
      </w:pPr>
    </w:p>
    <w:p w:rsidR="0022414E" w:rsidRDefault="0022414E">
      <w:pPr>
        <w:pStyle w:val="a"/>
        <w:spacing w:line="400" w:lineRule="exact"/>
        <w:jc w:val="center"/>
        <w:rPr>
          <w:rFonts w:ascii="仿宋_GB2312" w:eastAsia="仿宋_GB2312" w:hAnsi="宋体"/>
          <w:b/>
          <w:color w:val="auto"/>
          <w:sz w:val="24"/>
          <w:szCs w:val="24"/>
        </w:rPr>
      </w:pPr>
      <w:r>
        <w:rPr>
          <w:rFonts w:ascii="仿宋_GB2312" w:eastAsia="仿宋_GB2312" w:hAnsi="宋体"/>
          <w:b/>
          <w:color w:val="auto"/>
          <w:sz w:val="24"/>
          <w:szCs w:val="24"/>
        </w:rPr>
        <w:t>.</w:t>
      </w:r>
      <w:r>
        <w:rPr>
          <w:rFonts w:ascii="仿宋_GB2312" w:eastAsia="仿宋_GB2312" w:hAnsi="宋体" w:hint="eastAsia"/>
          <w:b/>
          <w:color w:val="auto"/>
          <w:sz w:val="24"/>
          <w:szCs w:val="24"/>
        </w:rPr>
        <w:t>第二部分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招标说明</w:t>
      </w:r>
    </w:p>
    <w:p w:rsidR="0022414E" w:rsidRDefault="0022414E">
      <w:pPr>
        <w:pStyle w:val="NormalWeb1"/>
        <w:widowControl/>
        <w:jc w:val="center"/>
        <w:rPr>
          <w:rFonts w:ascii="宋体" w:cs="宋体"/>
          <w:b/>
          <w:color w:val="0000FF"/>
          <w:szCs w:val="24"/>
        </w:rPr>
      </w:pPr>
    </w:p>
    <w:p w:rsidR="0022414E" w:rsidRDefault="0022414E">
      <w:pPr>
        <w:pStyle w:val="NormalWeb11"/>
        <w:widowControl/>
        <w:jc w:val="center"/>
        <w:rPr>
          <w:rFonts w:ascii="宋体" w:cs="宋体"/>
          <w:b/>
          <w:szCs w:val="24"/>
        </w:rPr>
      </w:pPr>
      <w:r>
        <w:rPr>
          <w:rFonts w:ascii="宋体" w:hAnsi="宋体" w:cs="宋体" w:hint="eastAsia"/>
          <w:b/>
          <w:szCs w:val="24"/>
        </w:rPr>
        <w:t>于田县公共资源交易中心办公耗材、办公用品、生活用品、水电暖材料采购</w:t>
      </w:r>
    </w:p>
    <w:p w:rsidR="0022414E" w:rsidRDefault="0022414E">
      <w:pPr>
        <w:pStyle w:val="NormalWeb11"/>
        <w:widowControl/>
        <w:jc w:val="center"/>
        <w:rPr>
          <w:rFonts w:ascii="宋体" w:eastAsia="Times New Roman" w:cs="宋体"/>
          <w:b/>
          <w:szCs w:val="24"/>
        </w:rPr>
      </w:pPr>
      <w:r>
        <w:rPr>
          <w:rFonts w:ascii="宋体" w:hAnsi="宋体" w:cs="宋体" w:hint="eastAsia"/>
          <w:b/>
          <w:szCs w:val="24"/>
        </w:rPr>
        <w:t>项目公告：</w:t>
      </w:r>
      <w:r>
        <w:rPr>
          <w:rFonts w:ascii="宋体" w:hAnsi="宋体" w:cs="宋体"/>
          <w:b/>
          <w:szCs w:val="24"/>
        </w:rPr>
        <w:t>YTXZFCG (2018JZ) -28</w:t>
      </w:r>
      <w:r>
        <w:rPr>
          <w:rFonts w:ascii="宋体" w:hAnsi="宋体" w:cs="宋体" w:hint="eastAsia"/>
          <w:b/>
          <w:szCs w:val="24"/>
        </w:rPr>
        <w:t>号</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一、于田县公共资源交易中心受采购单位的委托，对其委托的办公耗材、办公用品、生活用品、水电暖材料采购项目进行竞争性谈判采购，现邀请合格供应商参加并提交密封的采购报价。</w:t>
      </w:r>
    </w:p>
    <w:p w:rsidR="0022414E" w:rsidRDefault="0022414E">
      <w:pPr>
        <w:pStyle w:val="NormalWeb11"/>
        <w:widowControl/>
        <w:rPr>
          <w:rFonts w:ascii="宋体" w:cs="宋体"/>
          <w:kern w:val="0"/>
          <w:sz w:val="18"/>
          <w:szCs w:val="18"/>
        </w:rPr>
      </w:pPr>
      <w:r>
        <w:rPr>
          <w:rFonts w:ascii="宋体" w:hAnsi="宋体" w:cs="宋体" w:hint="eastAsia"/>
          <w:kern w:val="0"/>
          <w:sz w:val="18"/>
          <w:szCs w:val="18"/>
        </w:rPr>
        <w:t>项目名称：于田县公共资源交易中心办公耗材、办公用品、生活用品、水电暖材料采购项目</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二、项目编号：</w:t>
      </w:r>
      <w:r>
        <w:rPr>
          <w:rFonts w:ascii="宋体" w:hAnsi="宋体"/>
          <w:kern w:val="0"/>
          <w:sz w:val="18"/>
          <w:szCs w:val="18"/>
        </w:rPr>
        <w:t>YTXZFCG (2018JZ) -28</w:t>
      </w:r>
      <w:r>
        <w:rPr>
          <w:rFonts w:ascii="宋体" w:hAnsi="宋体" w:cs="宋体" w:hint="eastAsia"/>
          <w:kern w:val="0"/>
          <w:sz w:val="18"/>
          <w:szCs w:val="18"/>
        </w:rPr>
        <w:t>号</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三、采购单位名称：于田县服务管理局</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四、集中采购机构名称：于田县公共资源交易中心</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五、采购需求概况：（具体参数、要求详见竞争性谈判采购文件）</w:t>
      </w:r>
    </w:p>
    <w:p w:rsidR="0022414E" w:rsidRDefault="0022414E">
      <w:pPr>
        <w:pStyle w:val="NormalWeb11"/>
        <w:widowControl/>
        <w:rPr>
          <w:rFonts w:ascii="宋体" w:cs="宋体"/>
          <w:kern w:val="0"/>
          <w:sz w:val="18"/>
          <w:szCs w:val="18"/>
        </w:rPr>
      </w:pPr>
      <w:r>
        <w:rPr>
          <w:rFonts w:ascii="宋体" w:hAnsi="宋体" w:cs="宋体" w:hint="eastAsia"/>
          <w:kern w:val="0"/>
          <w:sz w:val="18"/>
          <w:szCs w:val="18"/>
        </w:rPr>
        <w:t>（</w:t>
      </w:r>
      <w:r>
        <w:rPr>
          <w:rFonts w:ascii="宋体" w:hAnsi="宋体"/>
          <w:kern w:val="0"/>
          <w:sz w:val="18"/>
          <w:szCs w:val="18"/>
        </w:rPr>
        <w:t>1</w:t>
      </w:r>
      <w:r>
        <w:rPr>
          <w:rFonts w:ascii="宋体" w:hAnsi="宋体" w:cs="宋体" w:hint="eastAsia"/>
          <w:kern w:val="0"/>
          <w:sz w:val="18"/>
          <w:szCs w:val="18"/>
        </w:rPr>
        <w:t>）设备名称：办公耗材、办公用品、生活用品、水电暖材料采购项目</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2</w:t>
      </w:r>
      <w:r>
        <w:rPr>
          <w:rFonts w:ascii="宋体" w:hAnsi="宋体" w:cs="宋体" w:hint="eastAsia"/>
          <w:kern w:val="0"/>
          <w:sz w:val="18"/>
          <w:szCs w:val="18"/>
        </w:rPr>
        <w:t>）采购预算：包一办公耗材：单价合计</w:t>
      </w:r>
      <w:r>
        <w:rPr>
          <w:rFonts w:ascii="宋体" w:hAnsi="宋体"/>
          <w:kern w:val="0"/>
          <w:sz w:val="18"/>
          <w:szCs w:val="18"/>
        </w:rPr>
        <w:t>12800</w:t>
      </w:r>
      <w:r>
        <w:rPr>
          <w:rFonts w:ascii="宋体" w:hAnsi="宋体" w:cs="宋体" w:hint="eastAsia"/>
          <w:kern w:val="0"/>
          <w:sz w:val="18"/>
          <w:szCs w:val="18"/>
        </w:rPr>
        <w:t>元，包二办公用品：单价合计</w:t>
      </w:r>
      <w:r>
        <w:rPr>
          <w:rFonts w:ascii="宋体" w:hAnsi="宋体"/>
          <w:kern w:val="0"/>
          <w:sz w:val="18"/>
          <w:szCs w:val="18"/>
        </w:rPr>
        <w:t>9420</w:t>
      </w:r>
      <w:r>
        <w:rPr>
          <w:rFonts w:ascii="宋体" w:hAnsi="宋体" w:cs="宋体" w:hint="eastAsia"/>
          <w:kern w:val="0"/>
          <w:sz w:val="18"/>
          <w:szCs w:val="18"/>
        </w:rPr>
        <w:t>元，包三生活用品：单价合计</w:t>
      </w:r>
      <w:r>
        <w:rPr>
          <w:rFonts w:ascii="宋体" w:hAnsi="宋体" w:cs="宋体"/>
          <w:kern w:val="0"/>
          <w:sz w:val="18"/>
          <w:szCs w:val="18"/>
        </w:rPr>
        <w:t>2491</w:t>
      </w:r>
      <w:r>
        <w:rPr>
          <w:rFonts w:ascii="宋体" w:hAnsi="宋体" w:cs="宋体" w:hint="eastAsia"/>
          <w:kern w:val="0"/>
          <w:sz w:val="18"/>
          <w:szCs w:val="18"/>
        </w:rPr>
        <w:t>元，包四水电暖材料：单价合计</w:t>
      </w:r>
      <w:r>
        <w:rPr>
          <w:rFonts w:ascii="宋体" w:hAnsi="宋体" w:cs="宋体"/>
          <w:kern w:val="0"/>
          <w:sz w:val="18"/>
          <w:szCs w:val="18"/>
        </w:rPr>
        <w:t>44771.7</w:t>
      </w:r>
      <w:r>
        <w:rPr>
          <w:rFonts w:ascii="宋体" w:hAnsi="宋体" w:cs="宋体" w:hint="eastAsia"/>
          <w:kern w:val="0"/>
          <w:sz w:val="18"/>
          <w:szCs w:val="18"/>
        </w:rPr>
        <w:t>元。（此采购预算为最高限价、如超过预算价的报价为无效报价</w:t>
      </w:r>
      <w:r>
        <w:rPr>
          <w:rFonts w:ascii="宋体" w:hAnsi="宋体"/>
          <w:kern w:val="0"/>
          <w:sz w:val="18"/>
          <w:szCs w:val="18"/>
        </w:rPr>
        <w:t>)</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3</w:t>
      </w:r>
      <w:r>
        <w:rPr>
          <w:rFonts w:ascii="宋体" w:hAnsi="宋体" w:cs="宋体" w:hint="eastAsia"/>
          <w:kern w:val="0"/>
          <w:sz w:val="18"/>
          <w:szCs w:val="18"/>
        </w:rPr>
        <w:t>）采购数量：详见竞争性谈判文件</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4</w:t>
      </w:r>
      <w:r>
        <w:rPr>
          <w:rFonts w:ascii="宋体" w:hAnsi="宋体" w:cs="宋体" w:hint="eastAsia"/>
          <w:kern w:val="0"/>
          <w:sz w:val="18"/>
          <w:szCs w:val="18"/>
        </w:rPr>
        <w:t>）采购范围：货物的供应、运输、安装和相关服务</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5</w:t>
      </w:r>
      <w:r>
        <w:rPr>
          <w:rFonts w:ascii="宋体" w:hAnsi="宋体" w:cs="宋体" w:hint="eastAsia"/>
          <w:kern w:val="0"/>
          <w:sz w:val="18"/>
          <w:szCs w:val="18"/>
        </w:rPr>
        <w:t>）交货地点：合同规定地点</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6</w:t>
      </w:r>
      <w:r>
        <w:rPr>
          <w:rFonts w:ascii="宋体" w:hAnsi="宋体" w:cs="宋体" w:hint="eastAsia"/>
          <w:kern w:val="0"/>
          <w:sz w:val="18"/>
          <w:szCs w:val="18"/>
        </w:rPr>
        <w:t>）交货日期：按合同约定</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7</w:t>
      </w:r>
      <w:r>
        <w:rPr>
          <w:rFonts w:ascii="宋体" w:hAnsi="宋体" w:cs="宋体" w:hint="eastAsia"/>
          <w:kern w:val="0"/>
          <w:sz w:val="18"/>
          <w:szCs w:val="18"/>
        </w:rPr>
        <w:t>）本项目不接受联合体投标</w:t>
      </w:r>
      <w:r>
        <w:rPr>
          <w:rFonts w:ascii="宋体" w:hAnsi="宋体" w:cs="宋体" w:hint="eastAsia"/>
          <w:sz w:val="18"/>
          <w:szCs w:val="18"/>
        </w:rPr>
        <w:t>，</w:t>
      </w:r>
      <w:r>
        <w:rPr>
          <w:rFonts w:ascii="宋体" w:hAnsi="宋体" w:cs="宋体" w:hint="eastAsia"/>
          <w:kern w:val="0"/>
          <w:sz w:val="18"/>
          <w:szCs w:val="18"/>
        </w:rPr>
        <w:t>本项目不接受进口产品投标。</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六、投标供应商的资格要求：</w:t>
      </w:r>
    </w:p>
    <w:p w:rsidR="0022414E" w:rsidRDefault="0022414E">
      <w:pPr>
        <w:pStyle w:val="NormalWeb11"/>
        <w:widowControl/>
        <w:rPr>
          <w:rFonts w:ascii="宋体" w:eastAsia="Times New Roman"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）符合中华人民共和国政府采购法第二十二条规定，具有相应的经营范围。</w:t>
      </w:r>
    </w:p>
    <w:p w:rsidR="0022414E" w:rsidRDefault="0022414E">
      <w:pPr>
        <w:pStyle w:val="NormalWeb11"/>
        <w:widowControl/>
        <w:rPr>
          <w:rFonts w:ascii="宋体" w:eastAsia="Times New Roman"/>
          <w:sz w:val="18"/>
          <w:szCs w:val="18"/>
        </w:rPr>
      </w:pPr>
      <w:r>
        <w:rPr>
          <w:rFonts w:ascii="宋体" w:hAnsi="宋体" w:cs="宋体" w:hint="eastAsia"/>
          <w:sz w:val="18"/>
          <w:szCs w:val="18"/>
        </w:rPr>
        <w:t>（</w:t>
      </w:r>
      <w:r>
        <w:rPr>
          <w:rFonts w:ascii="宋体" w:hAnsi="宋体"/>
          <w:sz w:val="18"/>
          <w:szCs w:val="18"/>
        </w:rPr>
        <w:t>2</w:t>
      </w:r>
      <w:r>
        <w:rPr>
          <w:rFonts w:ascii="宋体" w:hAnsi="宋体" w:cs="宋体" w:hint="eastAsia"/>
          <w:sz w:val="18"/>
          <w:szCs w:val="18"/>
        </w:rPr>
        <w:t>）投标人必须提供投标人注册所在地或者业务发生地人民检察院出具的无行贿犯罪记录证明（自出具之日起前三年内无行贿犯罪档案记录，若投标人自成立之日起不足三年的，则出具自成立之日起至出具之日无行贿犯罪档案纪录。有效期为自出具之日起</w:t>
      </w:r>
      <w:r>
        <w:rPr>
          <w:rFonts w:ascii="宋体" w:hAnsi="宋体"/>
          <w:sz w:val="18"/>
          <w:szCs w:val="18"/>
        </w:rPr>
        <w:t>2</w:t>
      </w:r>
      <w:r>
        <w:rPr>
          <w:rFonts w:ascii="宋体" w:hAnsi="宋体" w:cs="宋体" w:hint="eastAsia"/>
          <w:sz w:val="18"/>
          <w:szCs w:val="18"/>
        </w:rPr>
        <w:t>个月内有效，开标时间必须在有效期内）；</w:t>
      </w:r>
    </w:p>
    <w:p w:rsidR="0022414E" w:rsidRDefault="0022414E">
      <w:pPr>
        <w:pStyle w:val="NormalWeb11"/>
        <w:widowControl/>
        <w:rPr>
          <w:rFonts w:ascii="宋体" w:eastAsia="Times New Roman" w:cs="宋体"/>
          <w:sz w:val="18"/>
          <w:szCs w:val="18"/>
        </w:rPr>
      </w:pPr>
      <w:r>
        <w:rPr>
          <w:rFonts w:ascii="宋体" w:hAnsi="宋体" w:cs="宋体" w:hint="eastAsia"/>
          <w:kern w:val="0"/>
          <w:sz w:val="18"/>
          <w:szCs w:val="18"/>
        </w:rPr>
        <w:t>（</w:t>
      </w:r>
      <w:r>
        <w:rPr>
          <w:rFonts w:ascii="宋体" w:hAnsi="宋体"/>
          <w:kern w:val="0"/>
          <w:sz w:val="18"/>
          <w:szCs w:val="18"/>
        </w:rPr>
        <w:t>3</w:t>
      </w:r>
      <w:r>
        <w:rPr>
          <w:rFonts w:ascii="宋体" w:hAnsi="宋体" w:cs="宋体" w:hint="eastAsia"/>
          <w:kern w:val="0"/>
          <w:sz w:val="18"/>
          <w:szCs w:val="18"/>
        </w:rPr>
        <w:t>）</w:t>
      </w:r>
      <w:r>
        <w:rPr>
          <w:rFonts w:ascii="宋体" w:hAnsi="宋体" w:cs="宋体" w:hint="eastAsia"/>
          <w:sz w:val="18"/>
          <w:szCs w:val="18"/>
        </w:rPr>
        <w:t>凡拟参加本次招标项目的供应商，应提供经年审合格的法人营业执照、国税、地税税务登记证副本、组织机构代码证，法人委托人须携带法人代表授权书、身份证（以上证书均为原件）。</w:t>
      </w:r>
    </w:p>
    <w:p w:rsidR="0022414E" w:rsidRDefault="0022414E">
      <w:pPr>
        <w:pStyle w:val="NormalWeb11"/>
        <w:widowControl/>
        <w:rPr>
          <w:rFonts w:ascii="宋体" w:eastAsia="Times New Roman"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）凡拟参加本次招标项目的投标人，在报名之前请携带相关证件副本原件到于田县工商局办理投标资质验证。</w:t>
      </w:r>
    </w:p>
    <w:p w:rsidR="0022414E" w:rsidRDefault="0022414E">
      <w:pPr>
        <w:pStyle w:val="NormalWeb11"/>
        <w:widowControl/>
        <w:rPr>
          <w:rFonts w:ascii="宋体" w:eastAsia="Times New Roman"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）供应商需携带以下资质报名：</w:t>
      </w:r>
    </w:p>
    <w:p w:rsidR="0022414E" w:rsidRDefault="0022414E">
      <w:pPr>
        <w:pStyle w:val="NormalWeb11"/>
        <w:widowControl/>
        <w:rPr>
          <w:rFonts w:ascii="宋体" w:cs="宋体"/>
          <w:sz w:val="18"/>
          <w:szCs w:val="18"/>
        </w:rPr>
      </w:pPr>
      <w:r>
        <w:rPr>
          <w:rFonts w:ascii="宋体" w:hAnsi="宋体" w:cs="宋体" w:hint="eastAsia"/>
          <w:sz w:val="18"/>
          <w:szCs w:val="18"/>
        </w:rPr>
        <w:t>凡拟参加本次招标项目的供应商应提供经年审合格的企业营业执照、国税、地税税务登记证副本、组织机构代码证（已办理</w:t>
      </w:r>
      <w:r>
        <w:rPr>
          <w:rFonts w:ascii="宋体" w:cs="宋体" w:hint="eastAsia"/>
          <w:sz w:val="18"/>
          <w:szCs w:val="18"/>
        </w:rPr>
        <w:t>“</w:t>
      </w:r>
      <w:r>
        <w:rPr>
          <w:rFonts w:ascii="宋体" w:hAnsi="宋体" w:cs="宋体" w:hint="eastAsia"/>
          <w:sz w:val="18"/>
          <w:szCs w:val="18"/>
        </w:rPr>
        <w:t>三证合一</w:t>
      </w:r>
      <w:r>
        <w:rPr>
          <w:rFonts w:ascii="宋体" w:cs="宋体" w:hint="eastAsia"/>
          <w:sz w:val="18"/>
          <w:szCs w:val="18"/>
        </w:rPr>
        <w:t>”</w:t>
      </w:r>
      <w:r>
        <w:rPr>
          <w:rFonts w:ascii="宋体" w:hAnsi="宋体" w:cs="宋体" w:hint="eastAsia"/>
          <w:sz w:val="18"/>
          <w:szCs w:val="18"/>
        </w:rPr>
        <w:t>只需提供营业执照），检察机关出具的近三年有无行贿犯罪记录证明查询（单位及法人代表），于田县工商局办理投标资质验证审查通知书，法人委托人须携带法人代表授权书（原件）及身份证（原件）。以上证件均为原件及复印件（加盖公司鲜红章子）各一套，报名时查看原件，留存复印件。资料不全者一律谢绝报名。</w:t>
      </w:r>
    </w:p>
    <w:p w:rsidR="0022414E" w:rsidRDefault="0022414E">
      <w:pPr>
        <w:pStyle w:val="NormalWeb11"/>
        <w:widowControl/>
        <w:rPr>
          <w:rFonts w:ascii="宋体" w:eastAsia="Times New Roman"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）凡拟参加本次招标项目的供应商，如在</w:t>
      </w:r>
      <w:r>
        <w:rPr>
          <w:rFonts w:ascii="宋体" w:cs="宋体" w:hint="eastAsia"/>
          <w:sz w:val="18"/>
          <w:szCs w:val="18"/>
        </w:rPr>
        <w:t>“</w:t>
      </w:r>
      <w:r>
        <w:rPr>
          <w:rFonts w:ascii="宋体" w:hAnsi="宋体" w:cs="宋体" w:hint="eastAsia"/>
          <w:sz w:val="18"/>
          <w:szCs w:val="18"/>
        </w:rPr>
        <w:t>信用中国</w:t>
      </w:r>
      <w:r>
        <w:rPr>
          <w:rFonts w:ascii="宋体" w:cs="宋体" w:hint="eastAsia"/>
          <w:sz w:val="18"/>
          <w:szCs w:val="18"/>
        </w:rPr>
        <w:t>”</w:t>
      </w:r>
      <w:r>
        <w:rPr>
          <w:rFonts w:ascii="宋体" w:hAnsi="宋体" w:cs="宋体" w:hint="eastAsia"/>
          <w:sz w:val="18"/>
          <w:szCs w:val="18"/>
        </w:rPr>
        <w:t>网站（</w:t>
      </w:r>
      <w:r>
        <w:rPr>
          <w:rFonts w:ascii="宋体" w:hAnsi="宋体" w:cs="宋体"/>
          <w:sz w:val="18"/>
          <w:szCs w:val="18"/>
        </w:rPr>
        <w:t>www.creditchina.gov.cn</w:t>
      </w:r>
      <w:r>
        <w:rPr>
          <w:rFonts w:ascii="宋体" w:hAnsi="宋体" w:cs="宋体" w:hint="eastAsia"/>
          <w:sz w:val="18"/>
          <w:szCs w:val="18"/>
        </w:rPr>
        <w:t>）、中国政府采购网（</w:t>
      </w:r>
      <w:r>
        <w:rPr>
          <w:rFonts w:ascii="宋体" w:hAnsi="宋体" w:cs="宋体"/>
          <w:sz w:val="18"/>
          <w:szCs w:val="18"/>
        </w:rPr>
        <w:t>www.ccgp.gov.cn</w:t>
      </w:r>
      <w:r>
        <w:rPr>
          <w:rFonts w:ascii="宋体" w:hAnsi="宋体" w:cs="宋体" w:hint="eastAsia"/>
          <w:sz w:val="18"/>
          <w:szCs w:val="18"/>
        </w:rPr>
        <w:t>）被列入失信被执行人、重大税收违法案件当事人名单、政府采购严重违法失信行为记录名单的（尚在处罚期内的），将拒绝其参加本次政府采购活动；投标人自行登录网站进行查询结果并打印加盖公章来报名。）</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七、供应商报名时间：</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7</w:t>
      </w:r>
      <w:r>
        <w:rPr>
          <w:rFonts w:ascii="宋体" w:hAnsi="宋体" w:cs="宋体" w:hint="eastAsia"/>
          <w:kern w:val="0"/>
          <w:sz w:val="18"/>
          <w:szCs w:val="18"/>
        </w:rPr>
        <w:t>日至</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11</w:t>
      </w:r>
      <w:r>
        <w:rPr>
          <w:rFonts w:ascii="宋体" w:hAnsi="宋体" w:cs="宋体" w:hint="eastAsia"/>
          <w:kern w:val="0"/>
          <w:sz w:val="18"/>
          <w:szCs w:val="18"/>
        </w:rPr>
        <w:t>日北京时间上午</w:t>
      </w:r>
      <w:r>
        <w:rPr>
          <w:rFonts w:ascii="宋体" w:hAnsi="宋体"/>
          <w:kern w:val="0"/>
          <w:sz w:val="18"/>
          <w:szCs w:val="18"/>
        </w:rPr>
        <w:t>10:00-14:00</w:t>
      </w:r>
      <w:r>
        <w:rPr>
          <w:rFonts w:ascii="宋体" w:hAnsi="宋体" w:cs="宋体" w:hint="eastAsia"/>
          <w:kern w:val="0"/>
          <w:sz w:val="18"/>
          <w:szCs w:val="18"/>
        </w:rPr>
        <w:t>下午</w:t>
      </w:r>
      <w:r>
        <w:rPr>
          <w:rFonts w:ascii="宋体" w:hAnsi="宋体"/>
          <w:kern w:val="0"/>
          <w:sz w:val="18"/>
          <w:szCs w:val="18"/>
        </w:rPr>
        <w:t>16:00-20:00</w:t>
      </w:r>
      <w:r>
        <w:rPr>
          <w:rFonts w:ascii="宋体" w:hAnsi="宋体" w:cs="宋体" w:hint="eastAsia"/>
          <w:kern w:val="0"/>
          <w:sz w:val="18"/>
          <w:szCs w:val="18"/>
        </w:rPr>
        <w:t>（正常工作时间，节假日除外）</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八、竞争性谈判采购文件领取地点：于田县公共资源交易中心（于田县政府院内老楼一楼）</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九、拟参加本次竞争性谈判采购项目的供应商，资质文件审核合格后发放。由供应商到我中心拷贝电子版竞争性谈判采购文件（自带</w:t>
      </w:r>
      <w:r>
        <w:rPr>
          <w:rFonts w:ascii="宋体" w:hAnsi="宋体"/>
          <w:kern w:val="0"/>
          <w:sz w:val="18"/>
          <w:szCs w:val="18"/>
        </w:rPr>
        <w:t>U</w:t>
      </w:r>
      <w:r>
        <w:rPr>
          <w:rFonts w:ascii="宋体" w:hAnsi="宋体" w:cs="宋体" w:hint="eastAsia"/>
          <w:kern w:val="0"/>
          <w:sz w:val="18"/>
          <w:szCs w:val="18"/>
        </w:rPr>
        <w:t>盘）或申请由我中心向投标方发送电子邮件。</w:t>
      </w:r>
    </w:p>
    <w:p w:rsidR="0022414E" w:rsidRDefault="0022414E">
      <w:pPr>
        <w:pStyle w:val="NormalWeb11"/>
        <w:widowControl/>
        <w:rPr>
          <w:rFonts w:ascii="宋体" w:eastAsia="Times New Roman"/>
          <w:b/>
          <w:bCs/>
          <w:kern w:val="0"/>
          <w:sz w:val="18"/>
          <w:szCs w:val="18"/>
        </w:rPr>
      </w:pPr>
      <w:r>
        <w:rPr>
          <w:rFonts w:ascii="宋体" w:hAnsi="宋体" w:cs="宋体" w:hint="eastAsia"/>
          <w:b/>
          <w:bCs/>
          <w:kern w:val="0"/>
          <w:sz w:val="18"/>
          <w:szCs w:val="18"/>
        </w:rPr>
        <w:t>十、投标保证金：</w:t>
      </w:r>
      <w:r>
        <w:rPr>
          <w:rFonts w:ascii="宋体" w:hAnsi="宋体" w:cs="宋体" w:hint="eastAsia"/>
          <w:kern w:val="0"/>
          <w:sz w:val="18"/>
          <w:szCs w:val="18"/>
        </w:rPr>
        <w:t>包一办公耗材：</w:t>
      </w:r>
      <w:r>
        <w:rPr>
          <w:rFonts w:ascii="宋体" w:hAnsi="宋体" w:cs="宋体"/>
          <w:kern w:val="0"/>
          <w:sz w:val="18"/>
          <w:szCs w:val="18"/>
        </w:rPr>
        <w:t>10000</w:t>
      </w:r>
      <w:r>
        <w:rPr>
          <w:rFonts w:ascii="宋体" w:hAnsi="宋体" w:cs="宋体" w:hint="eastAsia"/>
          <w:kern w:val="0"/>
          <w:sz w:val="18"/>
          <w:szCs w:val="18"/>
        </w:rPr>
        <w:t>元，包二办公用品：</w:t>
      </w:r>
      <w:r>
        <w:rPr>
          <w:rFonts w:ascii="宋体" w:hAnsi="宋体" w:cs="宋体"/>
          <w:kern w:val="0"/>
          <w:sz w:val="18"/>
          <w:szCs w:val="18"/>
        </w:rPr>
        <w:t>10000</w:t>
      </w:r>
      <w:r>
        <w:rPr>
          <w:rFonts w:ascii="宋体" w:hAnsi="宋体" w:cs="宋体" w:hint="eastAsia"/>
          <w:kern w:val="0"/>
          <w:sz w:val="18"/>
          <w:szCs w:val="18"/>
        </w:rPr>
        <w:t>元，包三生活用品：</w:t>
      </w:r>
      <w:r>
        <w:rPr>
          <w:rFonts w:ascii="宋体" w:hAnsi="宋体" w:cs="宋体"/>
          <w:kern w:val="0"/>
          <w:sz w:val="18"/>
          <w:szCs w:val="18"/>
        </w:rPr>
        <w:t>10000</w:t>
      </w:r>
      <w:r>
        <w:rPr>
          <w:rFonts w:ascii="宋体" w:hAnsi="宋体" w:cs="宋体" w:hint="eastAsia"/>
          <w:kern w:val="0"/>
          <w:sz w:val="18"/>
          <w:szCs w:val="18"/>
        </w:rPr>
        <w:t>元，包四水电暖材料：</w:t>
      </w:r>
      <w:r>
        <w:rPr>
          <w:rFonts w:ascii="宋体" w:hAnsi="宋体" w:cs="宋体"/>
          <w:kern w:val="0"/>
          <w:sz w:val="18"/>
          <w:szCs w:val="18"/>
        </w:rPr>
        <w:t>10000</w:t>
      </w:r>
      <w:r>
        <w:rPr>
          <w:rFonts w:ascii="宋体" w:hAnsi="宋体" w:cs="宋体" w:hint="eastAsia"/>
          <w:kern w:val="0"/>
          <w:sz w:val="18"/>
          <w:szCs w:val="18"/>
        </w:rPr>
        <w:t>元。</w:t>
      </w:r>
    </w:p>
    <w:p w:rsidR="0022414E" w:rsidRDefault="0022414E">
      <w:pPr>
        <w:pStyle w:val="NormalWeb11"/>
        <w:widowControl/>
        <w:rPr>
          <w:rFonts w:ascii="宋体" w:eastAsia="Times New Roman"/>
          <w:b/>
          <w:bCs/>
          <w:kern w:val="0"/>
          <w:sz w:val="18"/>
          <w:szCs w:val="18"/>
        </w:rPr>
      </w:pPr>
      <w:r>
        <w:rPr>
          <w:rFonts w:ascii="宋体" w:hAnsi="宋体" w:cs="宋体" w:hint="eastAsia"/>
          <w:b/>
          <w:bCs/>
          <w:kern w:val="0"/>
          <w:sz w:val="18"/>
          <w:szCs w:val="18"/>
        </w:rPr>
        <w:t>开户名称：于田县公共资源交易中心</w:t>
      </w:r>
    </w:p>
    <w:p w:rsidR="0022414E" w:rsidRDefault="0022414E">
      <w:pPr>
        <w:pStyle w:val="NormalWeb11"/>
        <w:widowControl/>
        <w:rPr>
          <w:rFonts w:ascii="宋体" w:eastAsia="Times New Roman"/>
          <w:b/>
          <w:bCs/>
          <w:kern w:val="0"/>
          <w:sz w:val="18"/>
          <w:szCs w:val="18"/>
        </w:rPr>
      </w:pPr>
      <w:r>
        <w:rPr>
          <w:rFonts w:ascii="宋体" w:hAnsi="宋体" w:cs="宋体" w:hint="eastAsia"/>
          <w:b/>
          <w:bCs/>
          <w:kern w:val="0"/>
          <w:sz w:val="18"/>
          <w:szCs w:val="18"/>
        </w:rPr>
        <w:t>开户银行：于田县农村信用合作联社丝路信用社</w:t>
      </w:r>
    </w:p>
    <w:p w:rsidR="0022414E" w:rsidRDefault="0022414E">
      <w:pPr>
        <w:pStyle w:val="NormalWeb11"/>
        <w:widowControl/>
        <w:rPr>
          <w:rFonts w:ascii="宋体" w:eastAsia="Times New Roman"/>
          <w:b/>
          <w:bCs/>
          <w:kern w:val="0"/>
          <w:sz w:val="18"/>
          <w:szCs w:val="18"/>
        </w:rPr>
      </w:pPr>
      <w:r>
        <w:rPr>
          <w:rFonts w:ascii="宋体" w:hAnsi="宋体" w:cs="宋体" w:hint="eastAsia"/>
          <w:b/>
          <w:bCs/>
          <w:kern w:val="0"/>
          <w:sz w:val="18"/>
          <w:szCs w:val="18"/>
        </w:rPr>
        <w:t>账号：</w:t>
      </w:r>
      <w:r>
        <w:rPr>
          <w:rFonts w:ascii="宋体" w:hAnsi="宋体"/>
          <w:b/>
          <w:bCs/>
          <w:kern w:val="0"/>
          <w:sz w:val="18"/>
          <w:szCs w:val="18"/>
        </w:rPr>
        <w:t>882010212010106202100</w:t>
      </w:r>
    </w:p>
    <w:p w:rsidR="0022414E" w:rsidRDefault="0022414E">
      <w:pPr>
        <w:pStyle w:val="NormalWeb11"/>
        <w:widowControl/>
        <w:rPr>
          <w:rFonts w:ascii="宋体" w:eastAsia="Times New Roman"/>
          <w:b/>
          <w:bCs/>
          <w:kern w:val="0"/>
          <w:sz w:val="18"/>
          <w:szCs w:val="18"/>
        </w:rPr>
      </w:pPr>
      <w:r>
        <w:rPr>
          <w:rFonts w:ascii="宋体" w:hAnsi="宋体" w:cs="宋体" w:hint="eastAsia"/>
          <w:b/>
          <w:bCs/>
          <w:kern w:val="0"/>
          <w:sz w:val="18"/>
          <w:szCs w:val="18"/>
        </w:rPr>
        <w:t>（注：保证金缴纳只接受报名合格企业基本帐户对公转帐，其他以私人名义或现金缴纳等存入、汇款方式均视为无效投标保证金。投标保证金必须以投标企业名称在投标截止时间</w:t>
      </w:r>
      <w:r>
        <w:rPr>
          <w:rFonts w:ascii="宋体" w:hAnsi="宋体"/>
          <w:b/>
          <w:bCs/>
          <w:kern w:val="0"/>
          <w:sz w:val="18"/>
          <w:szCs w:val="18"/>
        </w:rPr>
        <w:t>1</w:t>
      </w:r>
      <w:r>
        <w:rPr>
          <w:rFonts w:ascii="宋体" w:hAnsi="宋体" w:cs="宋体" w:hint="eastAsia"/>
          <w:b/>
          <w:bCs/>
          <w:kern w:val="0"/>
          <w:sz w:val="18"/>
          <w:szCs w:val="18"/>
        </w:rPr>
        <w:t>个工作日之前汇入于田县公共资源交易中心账户，投标企业到于田县公共资源交易中心财务室换取保证金收据后参加招标，否则取消本次投标资格！）</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十一、投标截止时间：投标书（正本壹份、副本壹份需一致均加盖公司鲜公章）应于</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15</w:t>
      </w:r>
      <w:r>
        <w:rPr>
          <w:rFonts w:ascii="宋体" w:hAnsi="宋体" w:cs="宋体" w:hint="eastAsia"/>
          <w:kern w:val="0"/>
          <w:sz w:val="18"/>
          <w:szCs w:val="18"/>
        </w:rPr>
        <w:t>日上午</w:t>
      </w:r>
      <w:r>
        <w:rPr>
          <w:rFonts w:ascii="宋体" w:hAnsi="宋体"/>
          <w:kern w:val="0"/>
          <w:sz w:val="18"/>
          <w:szCs w:val="18"/>
        </w:rPr>
        <w:t>11:00</w:t>
      </w:r>
      <w:r>
        <w:rPr>
          <w:rFonts w:ascii="宋体" w:hAnsi="宋体" w:cs="宋体" w:hint="eastAsia"/>
          <w:kern w:val="0"/>
          <w:sz w:val="18"/>
          <w:szCs w:val="18"/>
        </w:rPr>
        <w:t>（北京时间）之前递交到开标现场或指定地点。投标文件一律不予退还。投标人必须在</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11</w:t>
      </w:r>
      <w:r>
        <w:rPr>
          <w:rFonts w:ascii="宋体" w:hAnsi="宋体" w:cs="宋体" w:hint="eastAsia"/>
          <w:kern w:val="0"/>
          <w:sz w:val="18"/>
          <w:szCs w:val="18"/>
        </w:rPr>
        <w:t>日之前到于田县公共资源交易中心登记，进行投标确认并换取收据，否则届时其投标将被拒绝。</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十二、评审方法：最低评标价法、即在</w:t>
      </w:r>
      <w:r>
        <w:rPr>
          <w:rFonts w:ascii="宋体" w:hint="eastAsia"/>
          <w:kern w:val="0"/>
          <w:sz w:val="18"/>
          <w:szCs w:val="18"/>
        </w:rPr>
        <w:t>“</w:t>
      </w:r>
      <w:r>
        <w:rPr>
          <w:rFonts w:ascii="宋体" w:hAnsi="宋体" w:cs="宋体" w:hint="eastAsia"/>
          <w:kern w:val="0"/>
          <w:sz w:val="18"/>
          <w:szCs w:val="18"/>
        </w:rPr>
        <w:t>符合采购需求、质量和服务相等</w:t>
      </w:r>
      <w:r>
        <w:rPr>
          <w:rFonts w:ascii="宋体" w:hint="eastAsia"/>
          <w:kern w:val="0"/>
          <w:sz w:val="18"/>
          <w:szCs w:val="18"/>
        </w:rPr>
        <w:t>”</w:t>
      </w:r>
      <w:r>
        <w:rPr>
          <w:rFonts w:ascii="宋体" w:hAnsi="宋体" w:cs="宋体" w:hint="eastAsia"/>
          <w:kern w:val="0"/>
          <w:sz w:val="18"/>
          <w:szCs w:val="18"/>
        </w:rPr>
        <w:t>的前提下，以提出最低投标的供应商作为中标供应商。</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十三、开标时间：</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15</w:t>
      </w:r>
      <w:r>
        <w:rPr>
          <w:rFonts w:ascii="宋体" w:hAnsi="宋体" w:cs="宋体" w:hint="eastAsia"/>
          <w:kern w:val="0"/>
          <w:sz w:val="18"/>
          <w:szCs w:val="18"/>
        </w:rPr>
        <w:t>日上午</w:t>
      </w:r>
      <w:r>
        <w:rPr>
          <w:rFonts w:ascii="宋体" w:hAnsi="宋体"/>
          <w:kern w:val="0"/>
          <w:sz w:val="18"/>
          <w:szCs w:val="18"/>
        </w:rPr>
        <w:t>11:00</w:t>
      </w:r>
      <w:r>
        <w:rPr>
          <w:rFonts w:ascii="宋体" w:hAnsi="宋体" w:cs="宋体" w:hint="eastAsia"/>
          <w:kern w:val="0"/>
          <w:sz w:val="18"/>
          <w:szCs w:val="18"/>
        </w:rPr>
        <w:t>（北京时间）</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十四、开标地点：于田县公共资源交易中心（于田县政府院内老楼一楼）</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十五、集中采购机构地址：于田县政府院内老楼一楼</w:t>
      </w:r>
    </w:p>
    <w:p w:rsidR="0022414E" w:rsidRDefault="0022414E">
      <w:pPr>
        <w:pStyle w:val="NormalWeb11"/>
        <w:widowControl/>
        <w:rPr>
          <w:rFonts w:ascii="宋体" w:eastAsia="Times New Roman"/>
          <w:kern w:val="0"/>
          <w:sz w:val="18"/>
          <w:szCs w:val="18"/>
        </w:rPr>
      </w:pPr>
      <w:r>
        <w:rPr>
          <w:rFonts w:ascii="宋体" w:hAnsi="宋体" w:cs="宋体" w:hint="eastAsia"/>
          <w:kern w:val="0"/>
          <w:sz w:val="18"/>
          <w:szCs w:val="18"/>
        </w:rPr>
        <w:t>十六、联</w:t>
      </w:r>
      <w:r>
        <w:rPr>
          <w:rFonts w:ascii="宋体" w:hAnsi="宋体"/>
          <w:kern w:val="0"/>
          <w:sz w:val="18"/>
          <w:szCs w:val="18"/>
        </w:rPr>
        <w:t xml:space="preserve"> </w:t>
      </w:r>
      <w:r>
        <w:rPr>
          <w:rFonts w:ascii="宋体" w:hAnsi="宋体" w:cs="宋体" w:hint="eastAsia"/>
          <w:kern w:val="0"/>
          <w:sz w:val="18"/>
          <w:szCs w:val="18"/>
        </w:rPr>
        <w:t>系</w:t>
      </w:r>
      <w:r>
        <w:rPr>
          <w:rFonts w:ascii="宋体" w:hAnsi="宋体"/>
          <w:kern w:val="0"/>
          <w:sz w:val="18"/>
          <w:szCs w:val="18"/>
        </w:rPr>
        <w:t xml:space="preserve"> </w:t>
      </w:r>
      <w:r>
        <w:rPr>
          <w:rFonts w:ascii="宋体" w:hAnsi="宋体" w:cs="宋体" w:hint="eastAsia"/>
          <w:kern w:val="0"/>
          <w:sz w:val="18"/>
          <w:szCs w:val="18"/>
        </w:rPr>
        <w:t>人：李娜</w:t>
      </w:r>
      <w:r>
        <w:rPr>
          <w:rFonts w:ascii="宋体" w:hAnsi="宋体"/>
          <w:kern w:val="0"/>
          <w:sz w:val="18"/>
          <w:szCs w:val="18"/>
        </w:rPr>
        <w:t xml:space="preserve">     </w:t>
      </w:r>
      <w:r>
        <w:rPr>
          <w:rFonts w:ascii="宋体" w:hAnsi="宋体" w:cs="宋体" w:hint="eastAsia"/>
          <w:kern w:val="0"/>
          <w:sz w:val="18"/>
          <w:szCs w:val="18"/>
        </w:rPr>
        <w:t>电</w:t>
      </w:r>
      <w:r>
        <w:rPr>
          <w:rFonts w:ascii="宋体" w:hAnsi="宋体"/>
          <w:kern w:val="0"/>
          <w:sz w:val="18"/>
          <w:szCs w:val="18"/>
        </w:rPr>
        <w:t xml:space="preserve"> </w:t>
      </w:r>
      <w:r>
        <w:rPr>
          <w:rFonts w:ascii="宋体" w:hAnsi="宋体" w:cs="宋体" w:hint="eastAsia"/>
          <w:kern w:val="0"/>
          <w:sz w:val="18"/>
          <w:szCs w:val="18"/>
        </w:rPr>
        <w:t>话：</w:t>
      </w:r>
      <w:r>
        <w:rPr>
          <w:rFonts w:ascii="宋体" w:hAnsi="宋体"/>
          <w:kern w:val="0"/>
          <w:sz w:val="18"/>
          <w:szCs w:val="18"/>
        </w:rPr>
        <w:t xml:space="preserve">0903-6811386        </w:t>
      </w:r>
      <w:r>
        <w:rPr>
          <w:rFonts w:ascii="宋体" w:hAnsi="宋体" w:cs="宋体" w:hint="eastAsia"/>
          <w:kern w:val="0"/>
          <w:sz w:val="18"/>
          <w:szCs w:val="18"/>
        </w:rPr>
        <w:t>传</w:t>
      </w:r>
      <w:r>
        <w:rPr>
          <w:rFonts w:ascii="宋体" w:hAnsi="宋体"/>
          <w:kern w:val="0"/>
          <w:sz w:val="18"/>
          <w:szCs w:val="18"/>
        </w:rPr>
        <w:t xml:space="preserve"> </w:t>
      </w:r>
      <w:r>
        <w:rPr>
          <w:rFonts w:ascii="宋体" w:hAnsi="宋体" w:cs="宋体" w:hint="eastAsia"/>
          <w:kern w:val="0"/>
          <w:sz w:val="18"/>
          <w:szCs w:val="18"/>
        </w:rPr>
        <w:t>真：</w:t>
      </w:r>
      <w:r>
        <w:rPr>
          <w:rFonts w:ascii="宋体" w:hAnsi="宋体"/>
          <w:kern w:val="0"/>
          <w:sz w:val="18"/>
          <w:szCs w:val="18"/>
        </w:rPr>
        <w:t>0903-6811860</w:t>
      </w:r>
    </w:p>
    <w:p w:rsidR="0022414E" w:rsidRDefault="0022414E">
      <w:pPr>
        <w:pStyle w:val="NormalWeb11"/>
        <w:widowControl/>
        <w:rPr>
          <w:rFonts w:ascii="宋体" w:eastAsia="Times New Roman"/>
          <w:kern w:val="0"/>
          <w:sz w:val="18"/>
          <w:szCs w:val="18"/>
        </w:rPr>
      </w:pPr>
      <w:r>
        <w:rPr>
          <w:rFonts w:ascii="宋体" w:hAnsi="宋体"/>
          <w:kern w:val="0"/>
          <w:sz w:val="18"/>
          <w:szCs w:val="18"/>
        </w:rPr>
        <w:t xml:space="preserve"> </w:t>
      </w:r>
    </w:p>
    <w:p w:rsidR="0022414E" w:rsidRDefault="0022414E">
      <w:pPr>
        <w:pStyle w:val="NormalWeb11"/>
        <w:widowControl/>
        <w:ind w:right="360"/>
        <w:jc w:val="center"/>
        <w:rPr>
          <w:rFonts w:ascii="宋体" w:eastAsia="Times New Roman"/>
          <w:kern w:val="0"/>
          <w:sz w:val="18"/>
          <w:szCs w:val="18"/>
        </w:rPr>
      </w:pPr>
      <w:r>
        <w:rPr>
          <w:rFonts w:ascii="宋体" w:hAnsi="宋体" w:cs="宋体"/>
          <w:kern w:val="0"/>
          <w:sz w:val="18"/>
          <w:szCs w:val="18"/>
        </w:rPr>
        <w:t xml:space="preserve">                                                             </w:t>
      </w:r>
      <w:r>
        <w:rPr>
          <w:rFonts w:ascii="宋体" w:hAnsi="宋体" w:cs="宋体" w:hint="eastAsia"/>
          <w:kern w:val="0"/>
          <w:sz w:val="18"/>
          <w:szCs w:val="18"/>
        </w:rPr>
        <w:t>于田县公共资源交易中心</w:t>
      </w:r>
    </w:p>
    <w:p w:rsidR="0022414E" w:rsidRDefault="0022414E">
      <w:pPr>
        <w:pStyle w:val="NormalWeb11"/>
        <w:widowControl/>
        <w:jc w:val="center"/>
        <w:rPr>
          <w:rFonts w:ascii="宋体" w:eastAsia="Times New Roman"/>
          <w:color w:val="FF0000"/>
          <w:kern w:val="0"/>
          <w:sz w:val="18"/>
          <w:szCs w:val="18"/>
        </w:rPr>
      </w:pPr>
      <w:r>
        <w:rPr>
          <w:rFonts w:ascii="宋体" w:hAnsi="宋体"/>
          <w:kern w:val="0"/>
          <w:sz w:val="18"/>
          <w:szCs w:val="18"/>
        </w:rPr>
        <w:t xml:space="preserve">                                                            </w:t>
      </w:r>
      <w:smartTag w:uri="urn:schemas-microsoft-com:office:smarttags" w:element="chsdate">
        <w:smartTagPr>
          <w:attr w:name="IsROCDate" w:val="False"/>
          <w:attr w:name="IsLunarDate" w:val="False"/>
          <w:attr w:name="Day" w:val="7"/>
          <w:attr w:name="Month" w:val="5"/>
          <w:attr w:name="Year" w:val="2018"/>
        </w:smartTagP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7</w:t>
        </w:r>
        <w:r>
          <w:rPr>
            <w:rFonts w:ascii="宋体" w:hAnsi="宋体" w:cs="宋体" w:hint="eastAsia"/>
            <w:kern w:val="0"/>
            <w:sz w:val="18"/>
            <w:szCs w:val="18"/>
          </w:rPr>
          <w:t>日</w:t>
        </w:r>
      </w:smartTag>
    </w:p>
    <w:p w:rsidR="0022414E" w:rsidRDefault="0022414E"/>
    <w:p w:rsidR="0022414E" w:rsidRDefault="0022414E">
      <w:pPr>
        <w:rPr>
          <w:color w:val="0000FF"/>
        </w:rPr>
      </w:pPr>
    </w:p>
    <w:p w:rsidR="0022414E" w:rsidRDefault="0022414E"/>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p>
    <w:p w:rsidR="0022414E" w:rsidRDefault="0022414E">
      <w:pPr>
        <w:spacing w:line="400" w:lineRule="exact"/>
        <w:rPr>
          <w:rFonts w:ascii="仿宋_GB2312" w:eastAsia="仿宋_GB2312" w:hAnsi="宋体"/>
          <w:kern w:val="0"/>
          <w:sz w:val="24"/>
          <w:szCs w:val="24"/>
        </w:rPr>
      </w:pPr>
      <w:r>
        <w:rPr>
          <w:rFonts w:ascii="仿宋_GB2312" w:eastAsia="仿宋_GB2312" w:hAnsi="宋体"/>
          <w:kern w:val="0"/>
          <w:sz w:val="24"/>
          <w:szCs w:val="24"/>
        </w:rPr>
        <w:t xml:space="preserve">1.  </w:t>
      </w:r>
      <w:r>
        <w:rPr>
          <w:rFonts w:ascii="仿宋_GB2312" w:eastAsia="仿宋_GB2312" w:hAnsi="宋体" w:hint="eastAsia"/>
          <w:kern w:val="0"/>
          <w:sz w:val="24"/>
          <w:szCs w:val="24"/>
        </w:rPr>
        <w:t>适用范围</w:t>
      </w:r>
    </w:p>
    <w:p w:rsidR="0022414E" w:rsidRDefault="0022414E" w:rsidP="00181B69">
      <w:pPr>
        <w:spacing w:line="400" w:lineRule="exact"/>
        <w:ind w:leftChars="114" w:left="31680" w:firstLineChars="100" w:firstLine="31680"/>
        <w:rPr>
          <w:rFonts w:ascii="仿宋_GB2312" w:eastAsia="仿宋_GB2312" w:hAnsi="Arial"/>
          <w:sz w:val="24"/>
          <w:szCs w:val="24"/>
        </w:rPr>
      </w:pPr>
      <w:r>
        <w:rPr>
          <w:rFonts w:ascii="仿宋_GB2312" w:eastAsia="仿宋_GB2312" w:hAnsi="Arial"/>
          <w:sz w:val="24"/>
          <w:szCs w:val="24"/>
        </w:rPr>
        <w:t>1.1</w:t>
      </w:r>
      <w:r>
        <w:rPr>
          <w:rFonts w:ascii="仿宋_GB2312" w:eastAsia="仿宋_GB2312" w:hAnsi="Arial" w:hint="eastAsia"/>
          <w:sz w:val="24"/>
          <w:szCs w:val="24"/>
        </w:rPr>
        <w:t>本谈判文件仅适用于本谈判文件所叙述的</w:t>
      </w:r>
      <w:r>
        <w:rPr>
          <w:rFonts w:ascii="仿宋_GB2312" w:eastAsia="仿宋_GB2312" w:hAnsi="Arial" w:hint="eastAsia"/>
          <w:bCs/>
          <w:sz w:val="24"/>
          <w:szCs w:val="24"/>
        </w:rPr>
        <w:t>采购项目</w:t>
      </w:r>
      <w:r>
        <w:rPr>
          <w:rFonts w:ascii="仿宋_GB2312" w:eastAsia="仿宋_GB2312" w:hAnsi="Arial" w:hint="eastAsia"/>
          <w:sz w:val="24"/>
          <w:szCs w:val="24"/>
        </w:rPr>
        <w:t>的合格供应商（包括制造商和代理商）。</w:t>
      </w:r>
    </w:p>
    <w:p w:rsidR="0022414E" w:rsidRDefault="0022414E" w:rsidP="00181B69">
      <w:pPr>
        <w:tabs>
          <w:tab w:val="left" w:pos="1185"/>
        </w:tabs>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2.  </w:t>
      </w:r>
      <w:r>
        <w:rPr>
          <w:rFonts w:ascii="仿宋_GB2312" w:eastAsia="仿宋_GB2312" w:hAnsi="Arial" w:hint="eastAsia"/>
          <w:b/>
          <w:sz w:val="24"/>
          <w:szCs w:val="24"/>
        </w:rPr>
        <w:t>投标资格</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2.1</w:t>
      </w:r>
      <w:r>
        <w:rPr>
          <w:rFonts w:ascii="仿宋_GB2312" w:eastAsia="仿宋_GB2312" w:hAnsi="Arial" w:hint="eastAsia"/>
          <w:sz w:val="24"/>
          <w:szCs w:val="24"/>
        </w:rPr>
        <w:t>凡在中华人民共和国境内注册的合法的法人或其他组织、且具有承担本项目的能力以及符合下述条件的供应商（制造商、代理商）均为合格的投标人。</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）具有独立承担民事责任的能力；</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）具有良好的商业信誉和健全的财务会计制度；</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）具有履行合同所必需的设备和专业技术能力；</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4</w:t>
      </w:r>
      <w:r>
        <w:rPr>
          <w:rFonts w:ascii="仿宋_GB2312" w:eastAsia="仿宋_GB2312" w:hAnsi="Arial" w:hint="eastAsia"/>
          <w:sz w:val="24"/>
          <w:szCs w:val="24"/>
        </w:rPr>
        <w:t>）有依法缴纳税收和社会保障资金的良好记录；</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5</w:t>
      </w:r>
      <w:r>
        <w:rPr>
          <w:rFonts w:ascii="仿宋_GB2312" w:eastAsia="仿宋_GB2312" w:hAnsi="Arial" w:hint="eastAsia"/>
          <w:sz w:val="24"/>
          <w:szCs w:val="24"/>
        </w:rPr>
        <w:t>）参加政府采购活动前三年内，在经营活动中没有重大违法记录；</w:t>
      </w:r>
    </w:p>
    <w:p w:rsidR="0022414E" w:rsidRDefault="0022414E" w:rsidP="00181B69">
      <w:pPr>
        <w:spacing w:line="400" w:lineRule="exact"/>
        <w:ind w:firstLineChars="200" w:firstLine="31680"/>
        <w:rPr>
          <w:rFonts w:eastAsia="仿宋_GB2312"/>
          <w:sz w:val="24"/>
        </w:rPr>
      </w:pPr>
      <w:r>
        <w:rPr>
          <w:rFonts w:eastAsia="仿宋_GB2312" w:hint="eastAsia"/>
          <w:sz w:val="24"/>
        </w:rPr>
        <w:t>（</w:t>
      </w:r>
      <w:r>
        <w:rPr>
          <w:rFonts w:eastAsia="仿宋_GB2312"/>
          <w:sz w:val="24"/>
        </w:rPr>
        <w:t>6</w:t>
      </w:r>
      <w:r>
        <w:rPr>
          <w:rFonts w:eastAsia="仿宋_GB2312" w:hint="eastAsia"/>
          <w:sz w:val="24"/>
        </w:rPr>
        <w:t>）法律、行政法规规定的其他条件。</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2.2</w:t>
      </w:r>
      <w:r>
        <w:rPr>
          <w:rFonts w:ascii="仿宋_GB2312" w:eastAsia="仿宋_GB2312" w:hAnsi="Arial" w:hint="eastAsia"/>
          <w:sz w:val="24"/>
          <w:szCs w:val="24"/>
        </w:rPr>
        <w:t>投标人应遵守中华人民共和国法律、法规和行政规章。</w:t>
      </w:r>
    </w:p>
    <w:p w:rsidR="0022414E" w:rsidRDefault="0022414E" w:rsidP="00181B69">
      <w:pPr>
        <w:tabs>
          <w:tab w:val="left" w:pos="1185"/>
        </w:tabs>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3. </w:t>
      </w:r>
      <w:r>
        <w:rPr>
          <w:rFonts w:ascii="仿宋_GB2312" w:eastAsia="仿宋_GB2312" w:hAnsi="Arial" w:hint="eastAsia"/>
          <w:b/>
          <w:sz w:val="24"/>
          <w:szCs w:val="24"/>
        </w:rPr>
        <w:t>定义</w:t>
      </w:r>
    </w:p>
    <w:p w:rsidR="0022414E" w:rsidRDefault="0022414E">
      <w:pPr>
        <w:spacing w:line="400" w:lineRule="exact"/>
        <w:ind w:firstLine="482"/>
        <w:rPr>
          <w:rFonts w:ascii="仿宋_GB2312" w:eastAsia="仿宋_GB2312" w:hAnsi="Arial"/>
          <w:sz w:val="24"/>
          <w:szCs w:val="24"/>
        </w:rPr>
      </w:pPr>
      <w:r>
        <w:rPr>
          <w:rFonts w:ascii="仿宋_GB2312" w:eastAsia="仿宋_GB2312" w:hAnsi="Arial" w:hint="eastAsia"/>
          <w:sz w:val="24"/>
          <w:szCs w:val="24"/>
        </w:rPr>
        <w:t>下列术语和缩写的定义为：</w:t>
      </w:r>
    </w:p>
    <w:p w:rsidR="0022414E" w:rsidRDefault="0022414E">
      <w:pPr>
        <w:spacing w:line="400" w:lineRule="exact"/>
        <w:ind w:firstLine="482"/>
        <w:rPr>
          <w:rFonts w:ascii="仿宋_GB2312" w:eastAsia="仿宋_GB2312" w:hAnsi="Arial"/>
          <w:sz w:val="24"/>
          <w:szCs w:val="24"/>
        </w:rPr>
      </w:pPr>
      <w:r>
        <w:rPr>
          <w:rFonts w:ascii="仿宋_GB2312" w:eastAsia="仿宋_GB2312" w:hAnsi="Arial"/>
          <w:sz w:val="24"/>
          <w:szCs w:val="24"/>
        </w:rPr>
        <w:t>3.1</w:t>
      </w:r>
      <w:r>
        <w:rPr>
          <w:rFonts w:ascii="仿宋_GB2312" w:eastAsia="仿宋_GB2312" w:hAnsi="Arial" w:hint="eastAsia"/>
          <w:sz w:val="24"/>
          <w:szCs w:val="24"/>
        </w:rPr>
        <w:t>“采购方”系指业主单位</w:t>
      </w:r>
    </w:p>
    <w:p w:rsidR="0022414E" w:rsidRDefault="0022414E">
      <w:pPr>
        <w:spacing w:line="400" w:lineRule="exact"/>
        <w:ind w:firstLine="482"/>
        <w:rPr>
          <w:rFonts w:ascii="仿宋_GB2312" w:eastAsia="仿宋_GB2312" w:hAnsi="Arial"/>
          <w:sz w:val="24"/>
          <w:szCs w:val="24"/>
        </w:rPr>
      </w:pPr>
      <w:r>
        <w:rPr>
          <w:rFonts w:ascii="仿宋_GB2312" w:eastAsia="仿宋_GB2312" w:hAnsi="Arial"/>
          <w:sz w:val="24"/>
          <w:szCs w:val="24"/>
        </w:rPr>
        <w:t>3.2</w:t>
      </w:r>
      <w:r>
        <w:rPr>
          <w:rFonts w:ascii="仿宋_GB2312" w:eastAsia="仿宋_GB2312" w:hAnsi="Arial" w:hint="eastAsia"/>
          <w:sz w:val="24"/>
          <w:szCs w:val="24"/>
        </w:rPr>
        <w:t>“招标受托方”系指于田县公共资源交易中心</w:t>
      </w:r>
    </w:p>
    <w:p w:rsidR="0022414E" w:rsidRDefault="0022414E">
      <w:pPr>
        <w:spacing w:line="400" w:lineRule="exact"/>
        <w:ind w:firstLine="482"/>
        <w:rPr>
          <w:rFonts w:ascii="仿宋_GB2312" w:eastAsia="仿宋_GB2312" w:hAnsi="Arial"/>
          <w:sz w:val="24"/>
          <w:szCs w:val="24"/>
        </w:rPr>
      </w:pPr>
      <w:r>
        <w:rPr>
          <w:rFonts w:ascii="仿宋_GB2312" w:eastAsia="仿宋_GB2312" w:hAnsi="Arial"/>
          <w:sz w:val="24"/>
          <w:szCs w:val="24"/>
        </w:rPr>
        <w:t>3.3</w:t>
      </w:r>
      <w:r>
        <w:rPr>
          <w:rFonts w:ascii="仿宋_GB2312" w:eastAsia="仿宋_GB2312" w:hAnsi="Arial" w:hint="eastAsia"/>
          <w:sz w:val="24"/>
          <w:szCs w:val="24"/>
        </w:rPr>
        <w:t>“投标方”系指有资格的生产商及供货商。</w:t>
      </w:r>
    </w:p>
    <w:p w:rsidR="0022414E" w:rsidRDefault="0022414E">
      <w:pPr>
        <w:spacing w:line="400" w:lineRule="exact"/>
        <w:ind w:firstLine="482"/>
        <w:rPr>
          <w:rFonts w:ascii="仿宋_GB2312" w:eastAsia="仿宋_GB2312" w:hAnsi="Arial"/>
          <w:sz w:val="24"/>
          <w:szCs w:val="24"/>
        </w:rPr>
      </w:pPr>
      <w:r>
        <w:rPr>
          <w:rFonts w:ascii="仿宋_GB2312" w:eastAsia="仿宋_GB2312" w:hAnsi="Arial"/>
          <w:sz w:val="24"/>
          <w:szCs w:val="24"/>
        </w:rPr>
        <w:t>3.4</w:t>
      </w:r>
      <w:r>
        <w:rPr>
          <w:rFonts w:ascii="仿宋_GB2312" w:eastAsia="仿宋_GB2312" w:hAnsi="Arial" w:hint="eastAsia"/>
          <w:sz w:val="24"/>
          <w:szCs w:val="24"/>
        </w:rPr>
        <w:t>“投标人”系指投标表现人。</w:t>
      </w:r>
    </w:p>
    <w:p w:rsidR="0022414E" w:rsidRDefault="0022414E">
      <w:pPr>
        <w:spacing w:line="400" w:lineRule="exact"/>
        <w:ind w:firstLine="482"/>
        <w:rPr>
          <w:rFonts w:ascii="仿宋_GB2312" w:eastAsia="仿宋_GB2312" w:hAnsi="Arial"/>
          <w:sz w:val="24"/>
          <w:szCs w:val="24"/>
        </w:rPr>
      </w:pPr>
      <w:r>
        <w:rPr>
          <w:rFonts w:ascii="仿宋_GB2312" w:eastAsia="仿宋_GB2312" w:hAnsi="Arial"/>
          <w:sz w:val="24"/>
          <w:szCs w:val="24"/>
        </w:rPr>
        <w:t>3.5</w:t>
      </w:r>
      <w:r>
        <w:rPr>
          <w:rFonts w:ascii="仿宋_GB2312" w:eastAsia="仿宋_GB2312" w:hAnsi="Arial" w:hint="eastAsia"/>
          <w:sz w:val="24"/>
          <w:szCs w:val="24"/>
        </w:rPr>
        <w:t>“供货者”系指合法供货人。</w:t>
      </w:r>
    </w:p>
    <w:p w:rsidR="0022414E" w:rsidRDefault="0022414E">
      <w:pPr>
        <w:spacing w:line="400" w:lineRule="exact"/>
        <w:ind w:firstLine="482"/>
        <w:rPr>
          <w:rFonts w:ascii="仿宋_GB2312" w:eastAsia="仿宋_GB2312" w:hAnsi="Arial"/>
          <w:sz w:val="24"/>
          <w:szCs w:val="24"/>
        </w:rPr>
      </w:pPr>
      <w:r>
        <w:rPr>
          <w:rFonts w:ascii="仿宋_GB2312" w:eastAsia="仿宋_GB2312" w:hAnsi="Arial"/>
          <w:sz w:val="24"/>
          <w:szCs w:val="24"/>
        </w:rPr>
        <w:t>3.6</w:t>
      </w:r>
      <w:r>
        <w:rPr>
          <w:rFonts w:ascii="仿宋_GB2312" w:eastAsia="仿宋_GB2312" w:hAnsi="Arial" w:hint="eastAsia"/>
          <w:sz w:val="24"/>
          <w:szCs w:val="24"/>
        </w:rPr>
        <w:t>“货物”系指招标文件规定的，需向招标方提供的一切设备、附件、手册及其它有关资料和材料。</w:t>
      </w:r>
    </w:p>
    <w:p w:rsidR="0022414E" w:rsidRDefault="0022414E">
      <w:pPr>
        <w:spacing w:line="400" w:lineRule="exact"/>
        <w:ind w:firstLine="482"/>
        <w:rPr>
          <w:rFonts w:ascii="仿宋_GB2312" w:eastAsia="仿宋_GB2312" w:hAnsi="宋体"/>
          <w:b/>
          <w:color w:val="000000"/>
          <w:sz w:val="28"/>
          <w:szCs w:val="28"/>
        </w:rPr>
      </w:pPr>
      <w:r>
        <w:rPr>
          <w:rFonts w:ascii="仿宋_GB2312" w:eastAsia="仿宋_GB2312" w:hAnsi="Arial"/>
          <w:sz w:val="24"/>
          <w:szCs w:val="24"/>
        </w:rPr>
        <w:t>3.7</w:t>
      </w:r>
      <w:r>
        <w:rPr>
          <w:rFonts w:ascii="仿宋_GB2312" w:eastAsia="仿宋_GB2312" w:hAnsi="Arial" w:hint="eastAsia"/>
          <w:sz w:val="24"/>
          <w:szCs w:val="24"/>
        </w:rPr>
        <w:t>“服务”系指招标文件规定投标方需承担的安装、调试、保修、技术协助、培训及其他类似的责任。</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4.  </w:t>
      </w:r>
      <w:r>
        <w:rPr>
          <w:rFonts w:ascii="仿宋_GB2312" w:eastAsia="仿宋_GB2312" w:hAnsi="Arial" w:hint="eastAsia"/>
          <w:b/>
          <w:sz w:val="24"/>
          <w:szCs w:val="24"/>
        </w:rPr>
        <w:t>投标费用</w:t>
      </w:r>
    </w:p>
    <w:p w:rsidR="0022414E" w:rsidRDefault="0022414E">
      <w:pPr>
        <w:spacing w:line="400" w:lineRule="exact"/>
        <w:ind w:firstLine="482"/>
        <w:rPr>
          <w:rFonts w:ascii="仿宋_GB2312" w:eastAsia="仿宋_GB2312" w:hAnsi="Arial"/>
          <w:sz w:val="24"/>
          <w:szCs w:val="24"/>
        </w:rPr>
      </w:pPr>
      <w:r>
        <w:rPr>
          <w:rFonts w:ascii="仿宋_GB2312" w:eastAsia="仿宋_GB2312" w:hAnsi="Arial"/>
          <w:sz w:val="24"/>
          <w:szCs w:val="24"/>
        </w:rPr>
        <w:t>4.1</w:t>
      </w:r>
      <w:r>
        <w:rPr>
          <w:rFonts w:ascii="仿宋_GB2312" w:eastAsia="仿宋_GB2312" w:hAnsi="Arial" w:hint="eastAsia"/>
          <w:sz w:val="24"/>
          <w:szCs w:val="24"/>
        </w:rPr>
        <w:t>无论投标结果如何，与参与招标、投标活动有关的所有费用将由投标方自行承担。</w:t>
      </w:r>
    </w:p>
    <w:p w:rsidR="0022414E" w:rsidRDefault="0022414E">
      <w:pPr>
        <w:spacing w:line="400" w:lineRule="exact"/>
        <w:rPr>
          <w:rFonts w:ascii="仿宋_GB2312" w:eastAsia="仿宋_GB2312" w:hAnsi="Arial"/>
          <w:sz w:val="24"/>
          <w:szCs w:val="24"/>
        </w:rPr>
      </w:pPr>
      <w:r>
        <w:rPr>
          <w:rFonts w:ascii="仿宋_GB2312" w:eastAsia="仿宋_GB2312" w:hAnsi="Arial"/>
          <w:sz w:val="24"/>
          <w:szCs w:val="24"/>
        </w:rPr>
        <w:t xml:space="preserve">    4.2</w:t>
      </w:r>
      <w:r>
        <w:rPr>
          <w:rFonts w:ascii="仿宋_GB2312" w:eastAsia="仿宋_GB2312" w:hAnsi="Arial" w:hint="eastAsia"/>
          <w:sz w:val="24"/>
          <w:szCs w:val="24"/>
        </w:rPr>
        <w:t>中标人必须在确定中标之日起三日内向于田县公共资源交易中心支付服务费。</w:t>
      </w:r>
    </w:p>
    <w:p w:rsidR="0022414E" w:rsidRDefault="0022414E">
      <w:pPr>
        <w:spacing w:line="400" w:lineRule="exact"/>
        <w:ind w:firstLine="482"/>
        <w:rPr>
          <w:rFonts w:ascii="仿宋_GB2312" w:eastAsia="仿宋_GB2312" w:hAnsi="Arial"/>
          <w:b/>
          <w:sz w:val="24"/>
          <w:szCs w:val="24"/>
        </w:rPr>
      </w:pPr>
      <w:r>
        <w:rPr>
          <w:rFonts w:ascii="仿宋_GB2312" w:eastAsia="仿宋_GB2312" w:hAnsi="Arial"/>
          <w:sz w:val="24"/>
          <w:szCs w:val="24"/>
        </w:rPr>
        <w:t>4.3</w:t>
      </w:r>
      <w:r>
        <w:rPr>
          <w:rFonts w:ascii="仿宋_GB2312" w:eastAsia="仿宋_GB2312" w:hAnsi="Arial" w:hint="eastAsia"/>
          <w:sz w:val="24"/>
          <w:szCs w:val="24"/>
        </w:rPr>
        <w:t>服务费收费标准按照实报实销的方式进行缴纳，不开具收据或者发票。</w:t>
      </w:r>
    </w:p>
    <w:p w:rsidR="0022414E" w:rsidRDefault="0022414E" w:rsidP="00181B69">
      <w:pPr>
        <w:tabs>
          <w:tab w:val="left" w:pos="1185"/>
        </w:tabs>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5. </w:t>
      </w:r>
      <w:r>
        <w:rPr>
          <w:rFonts w:ascii="仿宋_GB2312" w:eastAsia="仿宋_GB2312" w:hAnsi="Arial" w:hint="eastAsia"/>
          <w:b/>
          <w:sz w:val="24"/>
          <w:szCs w:val="24"/>
        </w:rPr>
        <w:t>谈判文件的构成</w:t>
      </w:r>
    </w:p>
    <w:p w:rsidR="0022414E" w:rsidRDefault="0022414E">
      <w:pPr>
        <w:spacing w:line="400" w:lineRule="exact"/>
        <w:ind w:firstLine="482"/>
        <w:rPr>
          <w:rFonts w:ascii="仿宋_GB2312" w:eastAsia="仿宋_GB2312" w:hAnsi="Arial"/>
          <w:sz w:val="24"/>
          <w:szCs w:val="24"/>
        </w:rPr>
      </w:pPr>
      <w:r>
        <w:rPr>
          <w:rFonts w:ascii="仿宋_GB2312" w:eastAsia="仿宋_GB2312" w:hAnsi="Arial"/>
          <w:sz w:val="24"/>
          <w:szCs w:val="24"/>
        </w:rPr>
        <w:t>5.1</w:t>
      </w:r>
      <w:r>
        <w:rPr>
          <w:rFonts w:ascii="仿宋_GB2312" w:eastAsia="仿宋_GB2312" w:hAnsi="Arial" w:hint="eastAsia"/>
          <w:sz w:val="24"/>
          <w:szCs w:val="24"/>
        </w:rPr>
        <w:t>谈判文件由下述部分组成：</w:t>
      </w:r>
    </w:p>
    <w:p w:rsidR="0022414E" w:rsidRDefault="0022414E" w:rsidP="00181B6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第一部分</w:t>
      </w:r>
      <w:r>
        <w:rPr>
          <w:rFonts w:ascii="仿宋_GB2312" w:eastAsia="仿宋_GB2312" w:hAnsi="Arial"/>
          <w:sz w:val="24"/>
          <w:szCs w:val="24"/>
        </w:rPr>
        <w:t xml:space="preserve"> </w:t>
      </w:r>
      <w:r>
        <w:rPr>
          <w:rFonts w:ascii="仿宋_GB2312" w:eastAsia="仿宋_GB2312" w:hAnsi="Arial" w:hint="eastAsia"/>
          <w:sz w:val="24"/>
          <w:szCs w:val="24"/>
        </w:rPr>
        <w:t>投标须知</w:t>
      </w:r>
    </w:p>
    <w:p w:rsidR="0022414E" w:rsidRDefault="0022414E" w:rsidP="00181B6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第二部分</w:t>
      </w:r>
      <w:r>
        <w:rPr>
          <w:rFonts w:ascii="仿宋_GB2312" w:eastAsia="仿宋_GB2312" w:hAnsi="Arial"/>
          <w:sz w:val="24"/>
          <w:szCs w:val="24"/>
        </w:rPr>
        <w:t xml:space="preserve"> </w:t>
      </w:r>
      <w:r>
        <w:rPr>
          <w:rFonts w:ascii="仿宋_GB2312" w:eastAsia="仿宋_GB2312" w:hAnsi="Arial" w:hint="eastAsia"/>
          <w:sz w:val="24"/>
          <w:szCs w:val="24"/>
        </w:rPr>
        <w:t>招标说明</w:t>
      </w:r>
    </w:p>
    <w:p w:rsidR="0022414E" w:rsidRDefault="0022414E" w:rsidP="00181B6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第三部分</w:t>
      </w:r>
      <w:r>
        <w:rPr>
          <w:rFonts w:ascii="仿宋_GB2312" w:eastAsia="仿宋_GB2312" w:hAnsi="Arial"/>
          <w:sz w:val="24"/>
          <w:szCs w:val="24"/>
        </w:rPr>
        <w:t xml:space="preserve"> </w:t>
      </w:r>
      <w:r>
        <w:rPr>
          <w:rFonts w:ascii="仿宋_GB2312" w:eastAsia="仿宋_GB2312" w:hAnsi="Arial" w:hint="eastAsia"/>
          <w:sz w:val="24"/>
          <w:szCs w:val="24"/>
        </w:rPr>
        <w:t>投标说明</w:t>
      </w:r>
    </w:p>
    <w:p w:rsidR="0022414E" w:rsidRDefault="0022414E" w:rsidP="00181B6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第四部分</w:t>
      </w:r>
      <w:r>
        <w:rPr>
          <w:rFonts w:ascii="仿宋_GB2312" w:eastAsia="仿宋_GB2312" w:hAnsi="Arial"/>
          <w:sz w:val="24"/>
          <w:szCs w:val="24"/>
        </w:rPr>
        <w:t xml:space="preserve"> </w:t>
      </w:r>
      <w:r>
        <w:rPr>
          <w:rFonts w:ascii="仿宋_GB2312" w:eastAsia="仿宋_GB2312" w:hAnsi="Arial" w:hint="eastAsia"/>
          <w:sz w:val="24"/>
          <w:szCs w:val="24"/>
        </w:rPr>
        <w:t>开标、谈判及定标说明</w:t>
      </w:r>
    </w:p>
    <w:p w:rsidR="0022414E" w:rsidRDefault="0022414E" w:rsidP="00181B6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第五部分</w:t>
      </w:r>
      <w:r>
        <w:rPr>
          <w:rFonts w:ascii="仿宋_GB2312" w:eastAsia="仿宋_GB2312" w:hAnsi="Arial"/>
          <w:sz w:val="24"/>
          <w:szCs w:val="24"/>
        </w:rPr>
        <w:t xml:space="preserve"> </w:t>
      </w:r>
      <w:r>
        <w:rPr>
          <w:rFonts w:ascii="仿宋_GB2312" w:eastAsia="仿宋_GB2312" w:hAnsi="Arial" w:hint="eastAsia"/>
          <w:sz w:val="24"/>
          <w:szCs w:val="24"/>
        </w:rPr>
        <w:t>货物需求及技术规格说明</w:t>
      </w:r>
    </w:p>
    <w:p w:rsidR="0022414E" w:rsidRDefault="0022414E" w:rsidP="00181B6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第六部分</w:t>
      </w:r>
      <w:r>
        <w:rPr>
          <w:rFonts w:ascii="仿宋_GB2312" w:eastAsia="仿宋_GB2312" w:hAnsi="Arial"/>
          <w:sz w:val="24"/>
          <w:szCs w:val="24"/>
        </w:rPr>
        <w:t xml:space="preserve"> </w:t>
      </w:r>
      <w:r>
        <w:rPr>
          <w:rFonts w:ascii="仿宋_GB2312" w:eastAsia="仿宋_GB2312" w:hAnsi="Arial" w:hint="eastAsia"/>
          <w:sz w:val="24"/>
          <w:szCs w:val="24"/>
        </w:rPr>
        <w:t>商务部分</w:t>
      </w:r>
    </w:p>
    <w:p w:rsidR="0022414E" w:rsidRDefault="0022414E" w:rsidP="00181B69">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第七部分</w:t>
      </w:r>
      <w:r>
        <w:rPr>
          <w:rFonts w:ascii="仿宋_GB2312" w:eastAsia="仿宋_GB2312" w:hAnsi="Arial"/>
          <w:sz w:val="24"/>
          <w:szCs w:val="24"/>
        </w:rPr>
        <w:t xml:space="preserve"> </w:t>
      </w:r>
      <w:r>
        <w:rPr>
          <w:rFonts w:ascii="仿宋_GB2312" w:eastAsia="仿宋_GB2312" w:hAnsi="Arial" w:hint="eastAsia"/>
          <w:sz w:val="24"/>
          <w:szCs w:val="24"/>
        </w:rPr>
        <w:t>附件（投标文件编制顺序及范本格式）</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6. </w:t>
      </w:r>
      <w:r>
        <w:rPr>
          <w:rFonts w:ascii="仿宋_GB2312" w:eastAsia="仿宋_GB2312" w:hAnsi="Arial" w:hint="eastAsia"/>
          <w:b/>
          <w:sz w:val="24"/>
          <w:szCs w:val="24"/>
        </w:rPr>
        <w:t>谈判文件的澄清</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6.1</w:t>
      </w:r>
      <w:r>
        <w:rPr>
          <w:rFonts w:ascii="仿宋_GB2312" w:eastAsia="仿宋_GB2312" w:hAnsi="Arial" w:hint="eastAsia"/>
          <w:sz w:val="24"/>
          <w:szCs w:val="24"/>
        </w:rPr>
        <w:t>投标人对谈判文件如有疑点，可在投标截止日前的</w:t>
      </w:r>
      <w:r>
        <w:rPr>
          <w:rFonts w:ascii="仿宋_GB2312" w:eastAsia="仿宋_GB2312" w:hAnsi="Arial"/>
          <w:sz w:val="24"/>
          <w:szCs w:val="24"/>
        </w:rPr>
        <w:t>3</w:t>
      </w:r>
      <w:r>
        <w:rPr>
          <w:rFonts w:ascii="仿宋_GB2312" w:eastAsia="仿宋_GB2312" w:hAnsi="Arial" w:hint="eastAsia"/>
          <w:sz w:val="24"/>
          <w:szCs w:val="24"/>
        </w:rPr>
        <w:t>日内按竞争性谈判文件中载明的地址以书面形式（包括信函、电报或传真，不包括电子邮件，下同）通知招标方要求澄清。招标方将视情况确定采用适当方式予以澄清或以书面形式予以答复。招标方认为有必要时，可将答复内容（包括原提出问题，但不包括问题的来源）分发给所有拟投标人。</w:t>
      </w:r>
    </w:p>
    <w:p w:rsidR="0022414E" w:rsidRDefault="0022414E" w:rsidP="00181B69">
      <w:pPr>
        <w:spacing w:line="400" w:lineRule="exact"/>
        <w:ind w:leftChars="85" w:left="31680" w:firstLineChars="100" w:firstLine="31680"/>
        <w:jc w:val="left"/>
        <w:rPr>
          <w:rFonts w:ascii="仿宋_GB2312" w:eastAsia="仿宋_GB2312" w:hAnsi="Arial"/>
          <w:b/>
          <w:sz w:val="24"/>
          <w:szCs w:val="24"/>
        </w:rPr>
      </w:pPr>
      <w:r>
        <w:rPr>
          <w:rFonts w:ascii="仿宋_GB2312" w:eastAsia="仿宋_GB2312" w:hAnsi="Arial"/>
          <w:b/>
          <w:sz w:val="24"/>
          <w:szCs w:val="24"/>
        </w:rPr>
        <w:t xml:space="preserve">7. </w:t>
      </w:r>
      <w:r>
        <w:rPr>
          <w:rFonts w:ascii="仿宋_GB2312" w:eastAsia="仿宋_GB2312" w:hAnsi="Arial" w:hint="eastAsia"/>
          <w:b/>
          <w:sz w:val="24"/>
          <w:szCs w:val="24"/>
        </w:rPr>
        <w:t>谈判文件的修改或补充</w:t>
      </w:r>
    </w:p>
    <w:p w:rsidR="0022414E" w:rsidRDefault="0022414E" w:rsidP="00181B69">
      <w:pPr>
        <w:spacing w:line="400" w:lineRule="exact"/>
        <w:ind w:firstLineChars="200" w:firstLine="31680"/>
        <w:jc w:val="left"/>
        <w:rPr>
          <w:rFonts w:ascii="仿宋_GB2312" w:eastAsia="仿宋_GB2312" w:hAnsi="Arial"/>
          <w:sz w:val="24"/>
          <w:szCs w:val="24"/>
        </w:rPr>
      </w:pPr>
      <w:r>
        <w:rPr>
          <w:rFonts w:ascii="仿宋_GB2312" w:eastAsia="仿宋_GB2312" w:hAnsi="Arial"/>
          <w:sz w:val="24"/>
          <w:szCs w:val="24"/>
        </w:rPr>
        <w:t>7.1</w:t>
      </w:r>
      <w:r>
        <w:rPr>
          <w:rFonts w:ascii="仿宋_GB2312" w:eastAsia="仿宋_GB2312" w:hAnsi="Arial" w:hint="eastAsia"/>
          <w:sz w:val="24"/>
          <w:szCs w:val="24"/>
        </w:rPr>
        <w:t>在投标截止期的</w:t>
      </w:r>
      <w:r>
        <w:rPr>
          <w:rFonts w:ascii="仿宋_GB2312" w:eastAsia="仿宋_GB2312" w:hAnsi="Arial"/>
          <w:sz w:val="24"/>
          <w:szCs w:val="24"/>
          <w:u w:val="single"/>
        </w:rPr>
        <w:t xml:space="preserve"> 5</w:t>
      </w:r>
      <w:r>
        <w:rPr>
          <w:rFonts w:ascii="仿宋_GB2312" w:eastAsia="仿宋_GB2312" w:hAnsi="Arial" w:hint="eastAsia"/>
          <w:sz w:val="24"/>
          <w:szCs w:val="24"/>
        </w:rPr>
        <w:t>日内的任何时间，招标方可主动或依据投标人要求澄清的问题而修改或补充竞争性谈判文件，并以书面形式通知所有投标人，投标人在收到该通知后应立即以电报或传真的形式予以确认。</w:t>
      </w:r>
    </w:p>
    <w:p w:rsidR="0022414E" w:rsidRDefault="0022414E" w:rsidP="00181B69">
      <w:pPr>
        <w:spacing w:line="400" w:lineRule="exact"/>
        <w:ind w:firstLineChars="200" w:firstLine="31680"/>
        <w:jc w:val="left"/>
        <w:rPr>
          <w:rFonts w:ascii="仿宋_GB2312" w:eastAsia="仿宋_GB2312" w:hAnsi="Arial"/>
          <w:sz w:val="24"/>
          <w:szCs w:val="24"/>
        </w:rPr>
      </w:pPr>
      <w:r>
        <w:rPr>
          <w:rFonts w:ascii="仿宋_GB2312" w:eastAsia="仿宋_GB2312" w:hAnsi="Arial"/>
          <w:sz w:val="24"/>
          <w:szCs w:val="24"/>
        </w:rPr>
        <w:t>7.2</w:t>
      </w:r>
      <w:r>
        <w:rPr>
          <w:rFonts w:ascii="仿宋_GB2312" w:eastAsia="仿宋_GB2312" w:hAnsi="Arial" w:hint="eastAsia"/>
          <w:sz w:val="24"/>
          <w:szCs w:val="24"/>
        </w:rPr>
        <w:t>为使投标人在准备投标时有适当的时间考虑投标文件的修改，招标方有权决定推迟投标截止日期和开标日期，并将此变更通知所有的投标人。</w:t>
      </w:r>
    </w:p>
    <w:p w:rsidR="0022414E" w:rsidRDefault="0022414E" w:rsidP="00181B69">
      <w:pPr>
        <w:spacing w:line="400" w:lineRule="exact"/>
        <w:ind w:firstLineChars="200" w:firstLine="31680"/>
        <w:jc w:val="left"/>
        <w:rPr>
          <w:rFonts w:ascii="仿宋_GB2312" w:eastAsia="仿宋_GB2312" w:hAnsi="Arial"/>
          <w:sz w:val="24"/>
          <w:szCs w:val="24"/>
        </w:rPr>
      </w:pPr>
      <w:r>
        <w:rPr>
          <w:rFonts w:ascii="仿宋_GB2312" w:eastAsia="仿宋_GB2312" w:hAnsi="Arial"/>
          <w:sz w:val="24"/>
          <w:szCs w:val="24"/>
        </w:rPr>
        <w:t>7.3</w:t>
      </w:r>
      <w:r>
        <w:rPr>
          <w:rFonts w:ascii="仿宋_GB2312" w:eastAsia="仿宋_GB2312" w:hAnsi="Arial" w:hint="eastAsia"/>
          <w:sz w:val="24"/>
          <w:szCs w:val="24"/>
        </w:rPr>
        <w:t>谈判文件的修改和补充文件将构成谈判文件的一部分，并且对投标人具有优先约束力。</w:t>
      </w:r>
    </w:p>
    <w:p w:rsidR="0022414E" w:rsidRDefault="0022414E">
      <w:pPr>
        <w:spacing w:line="400" w:lineRule="exact"/>
        <w:jc w:val="center"/>
        <w:rPr>
          <w:rFonts w:ascii="仿宋_GB2312" w:eastAsia="仿宋_GB2312"/>
          <w:b/>
          <w:sz w:val="24"/>
          <w:szCs w:val="24"/>
        </w:rPr>
      </w:pPr>
    </w:p>
    <w:p w:rsidR="0022414E" w:rsidRDefault="0022414E">
      <w:pPr>
        <w:spacing w:line="400" w:lineRule="exact"/>
        <w:jc w:val="center"/>
        <w:rPr>
          <w:rFonts w:ascii="仿宋_GB2312" w:eastAsia="仿宋_GB2312"/>
          <w:b/>
          <w:sz w:val="24"/>
          <w:szCs w:val="24"/>
        </w:rPr>
      </w:pPr>
    </w:p>
    <w:p w:rsidR="0022414E" w:rsidRDefault="0022414E">
      <w:pPr>
        <w:spacing w:line="400" w:lineRule="exact"/>
        <w:jc w:val="center"/>
        <w:rPr>
          <w:rFonts w:ascii="仿宋_GB2312" w:eastAsia="仿宋_GB2312"/>
          <w:b/>
          <w:sz w:val="24"/>
          <w:szCs w:val="24"/>
        </w:rPr>
      </w:pPr>
      <w:r>
        <w:rPr>
          <w:rFonts w:ascii="仿宋_GB2312" w:eastAsia="仿宋_GB2312" w:hint="eastAsia"/>
          <w:b/>
          <w:sz w:val="24"/>
          <w:szCs w:val="24"/>
        </w:rPr>
        <w:t>第三部分</w:t>
      </w:r>
      <w:r>
        <w:rPr>
          <w:rFonts w:ascii="仿宋_GB2312" w:eastAsia="仿宋_GB2312"/>
          <w:b/>
          <w:sz w:val="24"/>
          <w:szCs w:val="24"/>
        </w:rPr>
        <w:t xml:space="preserve">   </w:t>
      </w:r>
      <w:r>
        <w:rPr>
          <w:rFonts w:ascii="仿宋_GB2312" w:eastAsia="仿宋_GB2312" w:hint="eastAsia"/>
          <w:b/>
          <w:sz w:val="24"/>
          <w:szCs w:val="24"/>
        </w:rPr>
        <w:t>投标说明</w:t>
      </w:r>
    </w:p>
    <w:p w:rsidR="0022414E" w:rsidRDefault="0022414E">
      <w:pPr>
        <w:spacing w:line="400" w:lineRule="exact"/>
        <w:rPr>
          <w:rFonts w:ascii="仿宋_GB2312" w:eastAsia="仿宋_GB2312" w:hAnsi="Arial"/>
          <w:b/>
          <w:sz w:val="24"/>
          <w:szCs w:val="24"/>
        </w:rPr>
      </w:pPr>
    </w:p>
    <w:p w:rsidR="0022414E" w:rsidRDefault="0022414E">
      <w:pPr>
        <w:spacing w:line="400" w:lineRule="exact"/>
        <w:rPr>
          <w:rFonts w:ascii="仿宋_GB2312" w:eastAsia="仿宋_GB2312" w:hAnsi="Arial"/>
          <w:b/>
          <w:sz w:val="24"/>
          <w:szCs w:val="24"/>
        </w:rPr>
      </w:pPr>
      <w:r>
        <w:rPr>
          <w:rFonts w:ascii="仿宋_GB2312" w:eastAsia="仿宋_GB2312" w:hAnsi="Arial" w:hint="eastAsia"/>
          <w:b/>
          <w:sz w:val="24"/>
          <w:szCs w:val="24"/>
        </w:rPr>
        <w:t>第一章</w:t>
      </w:r>
      <w:r>
        <w:rPr>
          <w:rFonts w:ascii="仿宋_GB2312" w:eastAsia="仿宋_GB2312" w:hAnsi="Arial"/>
          <w:b/>
          <w:sz w:val="24"/>
          <w:szCs w:val="24"/>
        </w:rPr>
        <w:t xml:space="preserve"> </w:t>
      </w:r>
      <w:r>
        <w:rPr>
          <w:rFonts w:ascii="仿宋_GB2312" w:eastAsia="仿宋_GB2312" w:hAnsi="Arial" w:hint="eastAsia"/>
          <w:b/>
          <w:sz w:val="24"/>
          <w:szCs w:val="24"/>
        </w:rPr>
        <w:t>对投标方的资质要求</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w:t>
      </w:r>
      <w:r>
        <w:rPr>
          <w:rFonts w:ascii="仿宋_GB2312" w:eastAsia="仿宋_GB2312" w:hAnsi="Arial" w:hint="eastAsia"/>
          <w:b/>
          <w:sz w:val="24"/>
          <w:szCs w:val="24"/>
        </w:rPr>
        <w:t>、投标资质</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w:t>
      </w:r>
      <w:r>
        <w:rPr>
          <w:rFonts w:ascii="仿宋_GB2312" w:eastAsia="仿宋_GB2312" w:hAnsi="Arial" w:hint="eastAsia"/>
          <w:sz w:val="24"/>
          <w:szCs w:val="24"/>
        </w:rPr>
        <w:t>投标人必须提交能够证明其具有履行本招标项目合同能力的资质证明文件，作为投标文件的一部分。</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）法人代表授权委托书原件及被授权人《居民身份证》原件或等同法律效力的证明文件（发证机关或公证机关）；</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）开标一览表及投标保证金；</w:t>
      </w:r>
    </w:p>
    <w:p w:rsidR="0022414E" w:rsidRDefault="0022414E" w:rsidP="00181B69">
      <w:pPr>
        <w:spacing w:line="400" w:lineRule="exact"/>
        <w:ind w:firstLineChars="197"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）投标人合法经营和履行国家规定义务的有关证明。</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4</w:t>
      </w:r>
      <w:r>
        <w:rPr>
          <w:rFonts w:ascii="仿宋_GB2312" w:eastAsia="仿宋_GB2312" w:hAnsi="Arial" w:hint="eastAsia"/>
          <w:sz w:val="24"/>
          <w:szCs w:val="24"/>
        </w:rPr>
        <w:t>）投标方提供售后服务体系、服务保证及服务承诺。投标方应有能力履行谈判文件中规定的、合同条款和技术要求方面的、由卖方履行的保养、修理、供应备件和其他技术服务的义务。</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5</w:t>
      </w:r>
      <w:r>
        <w:rPr>
          <w:rFonts w:ascii="仿宋_GB2312" w:eastAsia="仿宋_GB2312" w:hAnsi="Arial" w:hint="eastAsia"/>
          <w:sz w:val="24"/>
          <w:szCs w:val="24"/>
        </w:rPr>
        <w:t>）若投标方提供的货物及服务不是投标方生产或拥有的，则必须得到货物制造商或拥有货物制造商正式授权的代理商的正式授权或所颁发的授权经营代理证明；</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6</w:t>
      </w:r>
      <w:r>
        <w:rPr>
          <w:rFonts w:ascii="仿宋_GB2312" w:eastAsia="仿宋_GB2312" w:hAnsi="Arial" w:hint="eastAsia"/>
          <w:sz w:val="24"/>
          <w:szCs w:val="24"/>
        </w:rPr>
        <w:t>）本谈判文件中“对投标方的资质要求”一节中所要求之外的其他方面的资质证明文件；</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7</w:t>
      </w:r>
      <w:r>
        <w:rPr>
          <w:rFonts w:ascii="仿宋_GB2312" w:eastAsia="仿宋_GB2312" w:hAnsi="Arial" w:hint="eastAsia"/>
          <w:sz w:val="24"/>
          <w:szCs w:val="24"/>
        </w:rPr>
        <w:t>）所投产品在国内和疆内的销售业绩。</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说明：其中（</w:t>
      </w:r>
      <w:r>
        <w:rPr>
          <w:rFonts w:ascii="仿宋_GB2312" w:eastAsia="仿宋_GB2312" w:hAnsi="Arial"/>
          <w:sz w:val="24"/>
          <w:szCs w:val="24"/>
        </w:rPr>
        <w:t>1</w:t>
      </w:r>
      <w:r>
        <w:rPr>
          <w:rFonts w:ascii="仿宋_GB2312" w:eastAsia="仿宋_GB2312" w:hAnsi="Arial" w:hint="eastAsia"/>
          <w:sz w:val="24"/>
          <w:szCs w:val="24"/>
        </w:rPr>
        <w:t>）</w:t>
      </w:r>
      <w:r>
        <w:rPr>
          <w:rFonts w:ascii="仿宋_GB2312" w:eastAsia="仿宋_GB2312" w:hAnsi="Arial"/>
          <w:sz w:val="24"/>
          <w:szCs w:val="24"/>
        </w:rPr>
        <w:t>-</w:t>
      </w: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）为投标时资格审查的必备条件，必须单独提交，如果缺项则视为对谈判文件资格审查内容的不响应，投标将被拒绝。（</w:t>
      </w:r>
      <w:r>
        <w:rPr>
          <w:rFonts w:ascii="仿宋_GB2312" w:eastAsia="仿宋_GB2312" w:hAnsi="Arial"/>
          <w:sz w:val="24"/>
          <w:szCs w:val="24"/>
        </w:rPr>
        <w:t>4</w:t>
      </w:r>
      <w:r>
        <w:rPr>
          <w:rFonts w:ascii="仿宋_GB2312" w:eastAsia="仿宋_GB2312" w:hAnsi="Arial" w:hint="eastAsia"/>
          <w:sz w:val="24"/>
          <w:szCs w:val="24"/>
        </w:rPr>
        <w:t>）</w:t>
      </w:r>
      <w:r>
        <w:rPr>
          <w:rFonts w:ascii="仿宋_GB2312" w:eastAsia="仿宋_GB2312" w:hAnsi="Arial"/>
          <w:sz w:val="24"/>
          <w:szCs w:val="24"/>
        </w:rPr>
        <w:t>-</w:t>
      </w:r>
      <w:r>
        <w:rPr>
          <w:rFonts w:ascii="仿宋_GB2312" w:eastAsia="仿宋_GB2312" w:hAnsi="Arial" w:hint="eastAsia"/>
          <w:sz w:val="24"/>
          <w:szCs w:val="24"/>
        </w:rPr>
        <w:t>（</w:t>
      </w:r>
      <w:r>
        <w:rPr>
          <w:rFonts w:ascii="仿宋_GB2312" w:eastAsia="仿宋_GB2312" w:hAnsi="Arial"/>
          <w:sz w:val="24"/>
          <w:szCs w:val="24"/>
        </w:rPr>
        <w:t>7</w:t>
      </w:r>
      <w:r>
        <w:rPr>
          <w:rFonts w:ascii="仿宋_GB2312" w:eastAsia="仿宋_GB2312" w:hAnsi="Arial" w:hint="eastAsia"/>
          <w:sz w:val="24"/>
          <w:szCs w:val="24"/>
        </w:rPr>
        <w:t>）为评标时的审核项目，如果缺项则其投标将被作废标处理。</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1.2</w:t>
      </w:r>
      <w:r>
        <w:rPr>
          <w:rFonts w:ascii="仿宋_GB2312" w:eastAsia="仿宋_GB2312" w:hAnsi="Arial" w:hint="eastAsia"/>
          <w:sz w:val="24"/>
          <w:szCs w:val="24"/>
        </w:rPr>
        <w:t>招标结束后，投标方提供的资质证明文件的原件可根据投标方的需要退回（针对本次招标项目的特定授权原件不予退还）。</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1.3</w:t>
      </w:r>
      <w:r>
        <w:rPr>
          <w:rFonts w:ascii="仿宋_GB2312" w:eastAsia="仿宋_GB2312" w:hAnsi="Arial" w:hint="eastAsia"/>
          <w:sz w:val="24"/>
          <w:szCs w:val="24"/>
        </w:rPr>
        <w:t>所有资格证明文件必须满足谈判文件的要求，否则将导致废标。</w:t>
      </w:r>
    </w:p>
    <w:p w:rsidR="0022414E" w:rsidRDefault="0022414E">
      <w:pPr>
        <w:spacing w:line="400" w:lineRule="exact"/>
        <w:rPr>
          <w:rFonts w:ascii="仿宋_GB2312" w:eastAsia="仿宋_GB2312" w:hAnsi="Arial"/>
          <w:b/>
          <w:sz w:val="24"/>
          <w:szCs w:val="24"/>
        </w:rPr>
      </w:pPr>
      <w:r>
        <w:rPr>
          <w:rFonts w:ascii="仿宋_GB2312" w:eastAsia="仿宋_GB2312" w:hAnsi="Arial" w:hint="eastAsia"/>
          <w:b/>
          <w:sz w:val="24"/>
          <w:szCs w:val="24"/>
        </w:rPr>
        <w:t>第二章</w:t>
      </w:r>
      <w:r>
        <w:rPr>
          <w:rFonts w:ascii="仿宋_GB2312" w:eastAsia="仿宋_GB2312" w:hAnsi="Arial"/>
          <w:b/>
          <w:sz w:val="24"/>
          <w:szCs w:val="24"/>
        </w:rPr>
        <w:t xml:space="preserve"> </w:t>
      </w:r>
      <w:r>
        <w:rPr>
          <w:rFonts w:ascii="仿宋_GB2312" w:eastAsia="仿宋_GB2312" w:hAnsi="Arial" w:hint="eastAsia"/>
          <w:b/>
          <w:sz w:val="24"/>
          <w:szCs w:val="24"/>
        </w:rPr>
        <w:t>投标文件的编写</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2</w:t>
      </w:r>
      <w:r>
        <w:rPr>
          <w:rFonts w:ascii="仿宋_GB2312" w:eastAsia="仿宋_GB2312" w:hAnsi="Arial" w:hint="eastAsia"/>
          <w:b/>
          <w:sz w:val="24"/>
          <w:szCs w:val="24"/>
        </w:rPr>
        <w:t>、要求</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2.1</w:t>
      </w:r>
      <w:r>
        <w:rPr>
          <w:rFonts w:ascii="仿宋_GB2312" w:eastAsia="仿宋_GB2312" w:hAnsi="Arial" w:hint="eastAsia"/>
          <w:sz w:val="24"/>
          <w:szCs w:val="24"/>
        </w:rPr>
        <w:t>投标人应详细阅读谈判文件中的条款、规范、表示、条件和格式等所有内容，按竞争性谈判文件的要求份数提供投标文件，并保证所提供全部材料的真实性，以使其投标对谈判文件做出实质性响应。否则，其投标可能被拒绝。</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2.2</w:t>
      </w:r>
      <w:r>
        <w:rPr>
          <w:rFonts w:ascii="仿宋_GB2312" w:eastAsia="仿宋_GB2312" w:hAnsi="Arial" w:hint="eastAsia"/>
          <w:sz w:val="24"/>
          <w:szCs w:val="24"/>
        </w:rPr>
        <w:t>允许投标人对本谈判文件中的所有包投标，也可根据本企业生产或代理产品的情况对部分包进行投标，但不允许投标人对某一包中的一项或部分项进行投标。采购人可选择一家投标单位为所有包的中标人，也可选择若干个投标单位分别中标。</w:t>
      </w:r>
    </w:p>
    <w:p w:rsidR="0022414E" w:rsidRDefault="0022414E" w:rsidP="00181B69">
      <w:pPr>
        <w:tabs>
          <w:tab w:val="left" w:pos="1185"/>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2.3</w:t>
      </w:r>
      <w:r>
        <w:rPr>
          <w:rFonts w:ascii="仿宋_GB2312" w:eastAsia="仿宋_GB2312" w:hAnsi="Arial" w:hint="eastAsia"/>
          <w:sz w:val="24"/>
          <w:szCs w:val="24"/>
        </w:rPr>
        <w:t>投标人被视为熟悉本招标项目的各种情况以及与履行合同有关的一切情况。</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3</w:t>
      </w:r>
      <w:r>
        <w:rPr>
          <w:rFonts w:ascii="仿宋_GB2312" w:eastAsia="仿宋_GB2312" w:hAnsi="Arial" w:hint="eastAsia"/>
          <w:b/>
          <w:sz w:val="24"/>
          <w:szCs w:val="24"/>
        </w:rPr>
        <w:t>、投标文件语言和度量单位</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 xml:space="preserve">3.1   </w:t>
      </w:r>
      <w:r>
        <w:rPr>
          <w:rFonts w:ascii="仿宋_GB2312" w:eastAsia="仿宋_GB2312" w:hAnsi="Arial" w:hint="eastAsia"/>
          <w:sz w:val="24"/>
          <w:szCs w:val="24"/>
        </w:rPr>
        <w:t>谈判文件及投标人和招标方就招标、投标交换的文件和往来信件，须以中文书写。</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 xml:space="preserve">3.2   </w:t>
      </w:r>
      <w:r>
        <w:rPr>
          <w:rFonts w:ascii="仿宋_GB2312" w:eastAsia="仿宋_GB2312" w:hAnsi="Arial" w:hint="eastAsia"/>
          <w:sz w:val="24"/>
          <w:szCs w:val="24"/>
        </w:rPr>
        <w:t>除在谈判文件的技术规格中另有规定外，计量单位应使用中华人民共和国法定计量单位。</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4</w:t>
      </w:r>
      <w:r>
        <w:rPr>
          <w:rFonts w:ascii="仿宋_GB2312" w:eastAsia="仿宋_GB2312" w:hAnsi="Arial" w:hint="eastAsia"/>
          <w:b/>
          <w:sz w:val="24"/>
          <w:szCs w:val="24"/>
        </w:rPr>
        <w:t>、投标文件的组成</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4.1</w:t>
      </w:r>
      <w:r>
        <w:rPr>
          <w:rFonts w:ascii="仿宋_GB2312" w:eastAsia="仿宋_GB2312" w:hAnsi="Arial" w:hint="eastAsia"/>
          <w:sz w:val="24"/>
          <w:szCs w:val="24"/>
        </w:rPr>
        <w:t>投标人编写的投标文件应包括下列内容：</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）投标文件、开标一览表、投标报价表；</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）投标资格证明文件；</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w:t>
      </w:r>
      <w:r>
        <w:rPr>
          <w:rFonts w:eastAsia="仿宋_GB2312" w:hint="eastAsia"/>
          <w:sz w:val="24"/>
        </w:rPr>
        <w:t>投标人推荐的供采购人选择的配套产品及系统配置清单</w:t>
      </w:r>
      <w:r>
        <w:rPr>
          <w:rFonts w:ascii="仿宋_GB2312" w:eastAsia="仿宋_GB2312" w:hAnsi="Arial" w:hint="eastAsia"/>
          <w:sz w:val="24"/>
          <w:szCs w:val="24"/>
        </w:rPr>
        <w:t>；</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4</w:t>
      </w:r>
      <w:r>
        <w:rPr>
          <w:rFonts w:ascii="仿宋_GB2312" w:eastAsia="仿宋_GB2312" w:hAnsi="Arial" w:hint="eastAsia"/>
          <w:sz w:val="24"/>
          <w:szCs w:val="24"/>
        </w:rPr>
        <w:t>）投标保证金；</w:t>
      </w:r>
    </w:p>
    <w:p w:rsidR="0022414E" w:rsidRDefault="0022414E" w:rsidP="00181B69">
      <w:pPr>
        <w:spacing w:line="400" w:lineRule="exact"/>
        <w:ind w:firstLineChars="200" w:firstLine="31680"/>
        <w:rPr>
          <w:rFonts w:eastAsia="仿宋_GB2312"/>
          <w:sz w:val="24"/>
        </w:rPr>
      </w:pPr>
      <w:r>
        <w:rPr>
          <w:rFonts w:ascii="仿宋_GB2312" w:eastAsia="仿宋_GB2312" w:hAnsi="Arial" w:hint="eastAsia"/>
          <w:sz w:val="24"/>
          <w:szCs w:val="24"/>
        </w:rPr>
        <w:t>（</w:t>
      </w:r>
      <w:r>
        <w:rPr>
          <w:rFonts w:ascii="仿宋_GB2312" w:eastAsia="仿宋_GB2312" w:hAnsi="Arial"/>
          <w:sz w:val="24"/>
          <w:szCs w:val="24"/>
        </w:rPr>
        <w:t>5</w:t>
      </w:r>
      <w:r>
        <w:rPr>
          <w:rFonts w:ascii="仿宋_GB2312" w:eastAsia="仿宋_GB2312" w:hAnsi="Arial" w:hint="eastAsia"/>
          <w:sz w:val="24"/>
          <w:szCs w:val="24"/>
        </w:rPr>
        <w:t>）谈判文件</w:t>
      </w:r>
      <w:r>
        <w:rPr>
          <w:rFonts w:eastAsia="仿宋_GB2312" w:hint="eastAsia"/>
          <w:sz w:val="24"/>
        </w:rPr>
        <w:t>产品说明，产品主要技术数据和性能的详细描述（附图片说明）；</w:t>
      </w:r>
    </w:p>
    <w:p w:rsidR="0022414E" w:rsidRDefault="0022414E" w:rsidP="00181B69">
      <w:pPr>
        <w:spacing w:line="400" w:lineRule="exact"/>
        <w:ind w:firstLineChars="200" w:firstLine="31680"/>
        <w:rPr>
          <w:rFonts w:ascii="仿宋_GB2312" w:eastAsia="仿宋_GB2312" w:hAnsi="Arial"/>
          <w:sz w:val="24"/>
          <w:szCs w:val="24"/>
        </w:rPr>
      </w:pPr>
      <w:r>
        <w:rPr>
          <w:rFonts w:eastAsia="仿宋_GB2312" w:hint="eastAsia"/>
          <w:sz w:val="24"/>
        </w:rPr>
        <w:t>（</w:t>
      </w:r>
      <w:r>
        <w:rPr>
          <w:rFonts w:eastAsia="仿宋_GB2312"/>
          <w:sz w:val="24"/>
        </w:rPr>
        <w:t>6</w:t>
      </w:r>
      <w:r>
        <w:rPr>
          <w:rFonts w:eastAsia="仿宋_GB2312" w:hint="eastAsia"/>
          <w:sz w:val="24"/>
        </w:rPr>
        <w:t>）产品技术服务和售后服务的内容及具体措施</w:t>
      </w:r>
      <w:r>
        <w:rPr>
          <w:rFonts w:ascii="仿宋_GB2312" w:eastAsia="仿宋_GB2312" w:hAnsi="Arial" w:hint="eastAsia"/>
          <w:sz w:val="24"/>
          <w:szCs w:val="24"/>
        </w:rPr>
        <w:t>。</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7</w:t>
      </w:r>
      <w:r>
        <w:rPr>
          <w:rFonts w:ascii="仿宋_GB2312" w:eastAsia="仿宋_GB2312" w:hAnsi="Arial" w:hint="eastAsia"/>
          <w:sz w:val="24"/>
          <w:szCs w:val="24"/>
        </w:rPr>
        <w:t>）商务及技术偏离表</w:t>
      </w:r>
    </w:p>
    <w:p w:rsidR="0022414E" w:rsidRDefault="0022414E" w:rsidP="00181B69">
      <w:pPr>
        <w:spacing w:line="400" w:lineRule="exact"/>
        <w:ind w:firstLineChars="200" w:firstLine="31680"/>
        <w:rPr>
          <w:rFonts w:eastAsia="仿宋_GB2312"/>
          <w:sz w:val="24"/>
        </w:rPr>
      </w:pPr>
      <w:r>
        <w:rPr>
          <w:rFonts w:ascii="仿宋_GB2312" w:eastAsia="仿宋_GB2312" w:hAnsi="Arial" w:hint="eastAsia"/>
          <w:sz w:val="24"/>
          <w:szCs w:val="24"/>
        </w:rPr>
        <w:t>（</w:t>
      </w:r>
      <w:r>
        <w:rPr>
          <w:rFonts w:ascii="仿宋_GB2312" w:eastAsia="仿宋_GB2312" w:hAnsi="Arial"/>
          <w:sz w:val="24"/>
          <w:szCs w:val="24"/>
        </w:rPr>
        <w:t>8</w:t>
      </w:r>
      <w:r>
        <w:rPr>
          <w:rFonts w:ascii="仿宋_GB2312" w:eastAsia="仿宋_GB2312" w:hAnsi="Arial" w:hint="eastAsia"/>
          <w:sz w:val="24"/>
          <w:szCs w:val="24"/>
        </w:rPr>
        <w:t>）</w:t>
      </w:r>
      <w:r>
        <w:rPr>
          <w:rFonts w:eastAsia="仿宋_GB2312" w:hint="eastAsia"/>
          <w:sz w:val="24"/>
        </w:rPr>
        <w:t>中小企业声明函</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具体编制顺序按附件中投标文件编制顺序。</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5</w:t>
      </w:r>
      <w:r>
        <w:rPr>
          <w:rFonts w:ascii="仿宋_GB2312" w:eastAsia="仿宋_GB2312" w:hAnsi="Arial" w:hint="eastAsia"/>
          <w:b/>
          <w:sz w:val="24"/>
          <w:szCs w:val="24"/>
        </w:rPr>
        <w:t>、投标文件格式</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5.1</w:t>
      </w:r>
      <w:r>
        <w:rPr>
          <w:rFonts w:ascii="仿宋_GB2312" w:eastAsia="仿宋_GB2312" w:hAnsi="Arial" w:hint="eastAsia"/>
          <w:sz w:val="24"/>
          <w:szCs w:val="24"/>
        </w:rPr>
        <w:t>投标方应按谈判文件范本格式中提供的投标文件格式认真填写投标文件、开标一览表、投标报价表等，并注明投标货物的名称、货物简介、原产地、数量和价格等。</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6.</w:t>
      </w:r>
      <w:r>
        <w:rPr>
          <w:rFonts w:ascii="仿宋_GB2312" w:eastAsia="仿宋_GB2312" w:hAnsi="Arial" w:hint="eastAsia"/>
          <w:b/>
          <w:sz w:val="24"/>
          <w:szCs w:val="24"/>
        </w:rPr>
        <w:t>投标报价</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sz w:val="24"/>
          <w:szCs w:val="24"/>
        </w:rPr>
        <w:t>6.1</w:t>
      </w:r>
      <w:r>
        <w:rPr>
          <w:rFonts w:ascii="仿宋_GB2312" w:eastAsia="仿宋_GB2312" w:hAnsi="Arial" w:hint="eastAsia"/>
          <w:sz w:val="24"/>
          <w:szCs w:val="24"/>
        </w:rPr>
        <w:t>投标方应在投标报价表上标明单价和总价。如单价和总价不符，以单价累计为准。小写和大写不符，以大写为准。投标方如果不同意上述修改原则，其投标将被拒绝。投标方应在投标报价表中标明其提供的所有货物及其相关工作范围内所有费用的总价，招标方不接受任何有选择性的报价。</w:t>
      </w:r>
      <w:r>
        <w:rPr>
          <w:rFonts w:ascii="仿宋_GB2312" w:eastAsia="仿宋_GB2312" w:hAnsi="Arial" w:hint="eastAsia"/>
          <w:b/>
          <w:sz w:val="24"/>
          <w:szCs w:val="24"/>
        </w:rPr>
        <w:t>投标报价为目的地的交货价（含税费、运杂费、装饰材料、施工、安装、调试、技术监督等权威部门产品质量检测费、售后服务等其他费用）</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6.2.</w:t>
      </w:r>
      <w:r>
        <w:rPr>
          <w:rFonts w:ascii="仿宋_GB2312" w:eastAsia="仿宋_GB2312" w:hAnsi="Arial" w:hint="eastAsia"/>
          <w:sz w:val="24"/>
          <w:szCs w:val="24"/>
        </w:rPr>
        <w:t>投标报价时应注意下列几点：</w:t>
      </w:r>
    </w:p>
    <w:p w:rsidR="0022414E" w:rsidRDefault="0022414E" w:rsidP="00181B69">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6.2.1</w:t>
        </w:r>
      </w:smartTag>
      <w:r>
        <w:rPr>
          <w:rFonts w:ascii="仿宋_GB2312" w:eastAsia="仿宋_GB2312" w:hAnsi="Arial" w:hint="eastAsia"/>
          <w:sz w:val="24"/>
          <w:szCs w:val="24"/>
        </w:rPr>
        <w:t>谈判文件中特别要求的专用工具的费用；</w:t>
      </w:r>
    </w:p>
    <w:p w:rsidR="0022414E" w:rsidRDefault="0022414E" w:rsidP="00181B69">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6.2.2</w:t>
        </w:r>
      </w:smartTag>
      <w:r>
        <w:rPr>
          <w:rFonts w:ascii="仿宋_GB2312" w:eastAsia="仿宋_GB2312" w:hAnsi="Arial" w:hint="eastAsia"/>
          <w:sz w:val="24"/>
          <w:szCs w:val="24"/>
        </w:rPr>
        <w:t>谈判文件中特别要求的安装、调试、培训、运输、保险及其它附带服务的全部费用；</w:t>
      </w:r>
    </w:p>
    <w:p w:rsidR="0022414E" w:rsidRDefault="0022414E" w:rsidP="00181B69">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6.2.3</w:t>
        </w:r>
      </w:smartTag>
      <w:r>
        <w:rPr>
          <w:rFonts w:ascii="仿宋_GB2312" w:eastAsia="仿宋_GB2312" w:hAnsi="Arial" w:hint="eastAsia"/>
          <w:sz w:val="24"/>
          <w:szCs w:val="24"/>
        </w:rPr>
        <w:t>投标人提供的在中华人民共和国制造的货物，或已在中华人民共和国境内的、国外生产的、已经进口货物，其货物的投标价即交货价中，包括制造、组装该货物所使用的零部件及原材料已付的全部关税、销售税和其他税。</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7</w:t>
      </w:r>
      <w:r>
        <w:rPr>
          <w:rFonts w:ascii="仿宋_GB2312" w:eastAsia="仿宋_GB2312" w:hAnsi="Arial" w:hint="eastAsia"/>
          <w:b/>
          <w:sz w:val="24"/>
          <w:szCs w:val="24"/>
        </w:rPr>
        <w:t>、投标报价的货币单位</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7.1</w:t>
      </w:r>
      <w:r>
        <w:rPr>
          <w:rFonts w:ascii="仿宋_GB2312" w:eastAsia="仿宋_GB2312" w:hAnsi="Arial" w:hint="eastAsia"/>
          <w:sz w:val="24"/>
          <w:szCs w:val="24"/>
        </w:rPr>
        <w:t>投标报价单位为人民币。对进口设备的报价也应以人民币进行报价，允许投标人填列按开标当天的人民币汇率折算的外币报价。</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8</w:t>
      </w:r>
      <w:r>
        <w:rPr>
          <w:rFonts w:ascii="仿宋_GB2312" w:eastAsia="仿宋_GB2312" w:hAnsi="Arial" w:hint="eastAsia"/>
          <w:b/>
          <w:sz w:val="24"/>
          <w:szCs w:val="24"/>
        </w:rPr>
        <w:t>、谈判文件规定的技术响应文件</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8.1</w:t>
      </w:r>
      <w:r>
        <w:rPr>
          <w:rFonts w:ascii="仿宋_GB2312" w:eastAsia="仿宋_GB2312" w:hAnsi="Arial" w:hint="eastAsia"/>
          <w:sz w:val="24"/>
          <w:szCs w:val="24"/>
        </w:rPr>
        <w:t>投标方须提交证明拟供货物和服务符合谈判文件规定的技术响应文件，作为投标文件的一部分。</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8.2</w:t>
      </w:r>
      <w:r>
        <w:rPr>
          <w:rFonts w:ascii="仿宋_GB2312" w:eastAsia="仿宋_GB2312" w:hAnsi="Arial" w:hint="eastAsia"/>
          <w:sz w:val="24"/>
          <w:szCs w:val="24"/>
        </w:rPr>
        <w:t>上述文件要求包括文字资料、图纸和数据，并提供：</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）货物主要技术及性能特点的详细描述；</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）货物主要部件的详细资料，包括检验报告等；</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）一份在技术规格中规定的保证货物正常和连续运转期间所需要的所有备件和专业工具的详细清单包括价格及供货来源信息。</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9</w:t>
      </w:r>
      <w:r>
        <w:rPr>
          <w:rFonts w:ascii="仿宋_GB2312" w:eastAsia="仿宋_GB2312" w:hAnsi="Arial" w:hint="eastAsia"/>
          <w:b/>
          <w:sz w:val="24"/>
          <w:szCs w:val="24"/>
        </w:rPr>
        <w:t>、投标有效期</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9.1</w:t>
      </w:r>
      <w:r>
        <w:rPr>
          <w:rFonts w:ascii="仿宋_GB2312" w:eastAsia="仿宋_GB2312" w:hAnsi="Arial" w:hint="eastAsia"/>
          <w:sz w:val="24"/>
          <w:szCs w:val="24"/>
        </w:rPr>
        <w:t>投标文件从开标之日起，投标有效期为</w:t>
      </w:r>
      <w:r>
        <w:rPr>
          <w:rFonts w:ascii="仿宋_GB2312" w:eastAsia="仿宋_GB2312" w:hAnsi="Arial"/>
          <w:sz w:val="24"/>
          <w:szCs w:val="24"/>
        </w:rPr>
        <w:t>60</w:t>
      </w:r>
      <w:r>
        <w:rPr>
          <w:rFonts w:ascii="仿宋_GB2312" w:eastAsia="仿宋_GB2312" w:hAnsi="Arial" w:hint="eastAsia"/>
          <w:sz w:val="24"/>
          <w:szCs w:val="24"/>
        </w:rPr>
        <w:t>天（如不满足将导致废标）。</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9.2</w:t>
      </w:r>
      <w:r>
        <w:rPr>
          <w:rFonts w:ascii="仿宋_GB2312" w:eastAsia="仿宋_GB2312" w:hAnsi="Arial" w:hint="eastAsia"/>
          <w:sz w:val="24"/>
          <w:szCs w:val="24"/>
        </w:rPr>
        <w:t>在特殊情况下，招标方可与投标人协商延长投标文件的有效期。</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10</w:t>
      </w:r>
      <w:r>
        <w:rPr>
          <w:rFonts w:ascii="仿宋_GB2312" w:eastAsia="仿宋_GB2312" w:hAnsi="Arial" w:hint="eastAsia"/>
          <w:b/>
          <w:sz w:val="24"/>
          <w:szCs w:val="24"/>
        </w:rPr>
        <w:t>、投标文件的签署规定</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10.1</w:t>
      </w:r>
      <w:r>
        <w:rPr>
          <w:rFonts w:ascii="仿宋_GB2312" w:eastAsia="仿宋_GB2312" w:hAnsi="Arial" w:hint="eastAsia"/>
          <w:sz w:val="24"/>
          <w:szCs w:val="24"/>
        </w:rPr>
        <w:t>投标文件的</w:t>
      </w:r>
      <w:r>
        <w:rPr>
          <w:rFonts w:ascii="仿宋_GB2312" w:eastAsia="仿宋_GB2312" w:hAnsi="Arial" w:hint="eastAsia"/>
          <w:b/>
          <w:bCs/>
          <w:sz w:val="24"/>
          <w:szCs w:val="24"/>
        </w:rPr>
        <w:t>页面必须用印刷体打印。</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10.2</w:t>
      </w:r>
      <w:r>
        <w:rPr>
          <w:rFonts w:ascii="仿宋_GB2312" w:eastAsia="仿宋_GB2312" w:hAnsi="Arial" w:hint="eastAsia"/>
          <w:sz w:val="24"/>
          <w:szCs w:val="24"/>
        </w:rPr>
        <w:t>投标文件应清楚工整，一般不准修改。个别非实质性修改之处应由投标方的被授权人或法人代表签章。</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10.3</w:t>
      </w:r>
      <w:r>
        <w:rPr>
          <w:rFonts w:ascii="仿宋_GB2312" w:eastAsia="仿宋_GB2312" w:hAnsi="Arial" w:hint="eastAsia"/>
          <w:sz w:val="24"/>
          <w:szCs w:val="24"/>
        </w:rPr>
        <w:t>投标文件应由法人代表或法人授权代表在规定的签章处逐一签署并加盖单位公章。所有投标人签字、法人代表签字、法人代表授权人签字和其它签字处必须加盖具有法律效力的投标方的印章后，投标文件方为有效。</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10.4</w:t>
      </w:r>
      <w:r>
        <w:rPr>
          <w:rFonts w:ascii="仿宋_GB2312" w:eastAsia="仿宋_GB2312" w:hAnsi="Arial" w:hint="eastAsia"/>
          <w:sz w:val="24"/>
          <w:szCs w:val="24"/>
        </w:rPr>
        <w:t>所有投标文件必须提交正本一套和副本一套（投标文件一律不退），并在封面上标记“正本”和“副本”。</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10.5</w:t>
      </w:r>
      <w:r>
        <w:rPr>
          <w:rFonts w:ascii="仿宋_GB2312" w:eastAsia="仿宋_GB2312" w:hAnsi="Arial" w:hint="eastAsia"/>
          <w:sz w:val="24"/>
          <w:szCs w:val="24"/>
        </w:rPr>
        <w:t>投标文件的正本与副本应当完全一致。当正本和副本之间出现差异时，以正本为准。</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10.6</w:t>
      </w:r>
      <w:r>
        <w:rPr>
          <w:rFonts w:ascii="仿宋_GB2312" w:eastAsia="仿宋_GB2312" w:hAnsi="Arial" w:hint="eastAsia"/>
          <w:sz w:val="24"/>
          <w:szCs w:val="24"/>
        </w:rPr>
        <w:t>电报、电话、传真、电子邮件等形式的投标概不接受。</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11.</w:t>
      </w:r>
      <w:r>
        <w:rPr>
          <w:rFonts w:ascii="仿宋_GB2312" w:eastAsia="仿宋_GB2312" w:hAnsi="Arial" w:hint="eastAsia"/>
          <w:b/>
          <w:sz w:val="24"/>
          <w:szCs w:val="24"/>
        </w:rPr>
        <w:t>投标保证金</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11.1</w:t>
      </w:r>
      <w:r>
        <w:rPr>
          <w:rFonts w:ascii="仿宋_GB2312" w:eastAsia="仿宋_GB2312" w:hAnsi="Arial" w:hint="eastAsia"/>
          <w:sz w:val="24"/>
          <w:szCs w:val="24"/>
        </w:rPr>
        <w:t>投标保证金是为了弥补采购中心因供应商的违规行为而蒙受的损失。采购中心在因供应商的违规行为而受到损害时将没收供应商的投标保证金作为所受损害的补偿。</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11.2</w:t>
      </w:r>
      <w:r>
        <w:rPr>
          <w:rFonts w:ascii="仿宋_GB2312" w:eastAsia="仿宋_GB2312" w:hAnsi="Arial" w:hint="eastAsia"/>
          <w:sz w:val="24"/>
          <w:szCs w:val="24"/>
        </w:rPr>
        <w:t>投标方应向招标方提交本项目的投标保证金，投标保证金均为转帐支票或银行汇票，电汇回单，对未按要求提交投标保证金的投标书</w:t>
      </w:r>
      <w:r>
        <w:rPr>
          <w:rFonts w:ascii="仿宋_GB2312" w:eastAsia="仿宋_GB2312" w:hAnsi="Arial"/>
          <w:sz w:val="24"/>
          <w:szCs w:val="24"/>
        </w:rPr>
        <w:t>,</w:t>
      </w:r>
      <w:r>
        <w:rPr>
          <w:rFonts w:ascii="仿宋_GB2312" w:eastAsia="仿宋_GB2312" w:hAnsi="Arial" w:hint="eastAsia"/>
          <w:sz w:val="24"/>
          <w:szCs w:val="24"/>
        </w:rPr>
        <w:t>投标机构将视为不响应投标而予以拒绝。</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11.3</w:t>
      </w:r>
      <w:r>
        <w:rPr>
          <w:rFonts w:ascii="仿宋_GB2312" w:eastAsia="仿宋_GB2312" w:hAnsi="Arial" w:hint="eastAsia"/>
          <w:sz w:val="24"/>
          <w:szCs w:val="24"/>
        </w:rPr>
        <w:t>投标保证金有效票据：外地投标商请使用银行汇票或加急电汇将款项汇入我中心保证金账户；本地投标商可用本地银行转帐支票，但支票帐户必须与投标商名称一致；未中标供应商投标保证金七个工作日内退还（投标保证金应在投标有效期内保持有效）。</w:t>
      </w:r>
    </w:p>
    <w:p w:rsidR="0022414E" w:rsidRDefault="0022414E" w:rsidP="00181B69">
      <w:pPr>
        <w:widowControl/>
        <w:spacing w:line="400" w:lineRule="exact"/>
        <w:ind w:firstLineChars="349" w:firstLine="31680"/>
        <w:jc w:val="left"/>
        <w:rPr>
          <w:rFonts w:ascii="仿宋_GB2312" w:eastAsia="仿宋_GB2312"/>
          <w:b/>
          <w:bCs/>
          <w:color w:val="FF0000"/>
          <w:sz w:val="24"/>
          <w:szCs w:val="24"/>
        </w:rPr>
      </w:pPr>
      <w:r>
        <w:rPr>
          <w:rFonts w:ascii="仿宋_GB2312" w:eastAsia="仿宋_GB2312" w:hint="eastAsia"/>
          <w:b/>
          <w:bCs/>
          <w:color w:val="FF0000"/>
          <w:sz w:val="24"/>
          <w:szCs w:val="24"/>
        </w:rPr>
        <w:t>谈判保证金以</w:t>
      </w:r>
      <w:r>
        <w:rPr>
          <w:rFonts w:ascii="仿宋_GB2312" w:eastAsia="仿宋_GB2312" w:hint="eastAsia"/>
          <w:b/>
          <w:bCs/>
          <w:color w:val="FF0000"/>
          <w:sz w:val="24"/>
          <w:szCs w:val="24"/>
          <w:u w:val="single"/>
        </w:rPr>
        <w:t>投标企业的对公账户</w:t>
      </w:r>
      <w:r>
        <w:rPr>
          <w:rFonts w:ascii="仿宋_GB2312" w:eastAsia="仿宋_GB2312" w:hint="eastAsia"/>
          <w:b/>
          <w:bCs/>
          <w:color w:val="FF0000"/>
          <w:sz w:val="24"/>
          <w:szCs w:val="24"/>
        </w:rPr>
        <w:t>直接交入于田县公共资源交易中心的银行帐户并换取</w:t>
      </w:r>
      <w:r>
        <w:rPr>
          <w:rFonts w:ascii="仿宋_GB2312" w:eastAsia="仿宋_GB2312" w:hAnsi="Arial" w:hint="eastAsia"/>
          <w:b/>
          <w:bCs/>
          <w:color w:val="FF0000"/>
          <w:sz w:val="24"/>
          <w:szCs w:val="24"/>
        </w:rPr>
        <w:t>投标保证金收据提交开标现场</w:t>
      </w:r>
      <w:r>
        <w:rPr>
          <w:rFonts w:ascii="仿宋_GB2312" w:eastAsia="仿宋_GB2312" w:hint="eastAsia"/>
          <w:b/>
          <w:bCs/>
          <w:color w:val="FF0000"/>
          <w:sz w:val="24"/>
          <w:szCs w:val="24"/>
        </w:rPr>
        <w:t>：</w:t>
      </w:r>
    </w:p>
    <w:p w:rsidR="0022414E" w:rsidRDefault="0022414E" w:rsidP="00181B69">
      <w:pPr>
        <w:widowControl/>
        <w:spacing w:line="400" w:lineRule="exact"/>
        <w:ind w:firstLineChars="349" w:firstLine="31680"/>
        <w:jc w:val="left"/>
        <w:rPr>
          <w:rFonts w:ascii="仿宋_GB2312" w:eastAsia="仿宋_GB2312" w:hAnsi="Arial"/>
          <w:b/>
          <w:bCs/>
          <w:color w:val="FF0000"/>
          <w:sz w:val="24"/>
          <w:szCs w:val="24"/>
        </w:rPr>
      </w:pPr>
      <w:r>
        <w:rPr>
          <w:rFonts w:ascii="仿宋_GB2312" w:eastAsia="仿宋_GB2312" w:hAnsi="宋体" w:cs="宋体" w:hint="eastAsia"/>
          <w:b/>
          <w:bCs/>
          <w:color w:val="FF0000"/>
          <w:kern w:val="0"/>
          <w:sz w:val="24"/>
          <w:szCs w:val="24"/>
        </w:rPr>
        <w:t>开户名称：</w:t>
      </w:r>
      <w:r>
        <w:rPr>
          <w:rFonts w:ascii="仿宋_GB2312" w:eastAsia="仿宋_GB2312" w:hAnsi="Arial" w:hint="eastAsia"/>
          <w:b/>
          <w:bCs/>
          <w:color w:val="FF0000"/>
          <w:sz w:val="24"/>
          <w:szCs w:val="24"/>
        </w:rPr>
        <w:t>于田县公共资源交易中心</w:t>
      </w:r>
    </w:p>
    <w:p w:rsidR="0022414E" w:rsidRDefault="0022414E" w:rsidP="00181B69">
      <w:pPr>
        <w:widowControl/>
        <w:spacing w:line="400" w:lineRule="exact"/>
        <w:ind w:firstLineChars="349" w:firstLine="31680"/>
        <w:jc w:val="left"/>
        <w:rPr>
          <w:rFonts w:ascii="仿宋_GB2312" w:eastAsia="仿宋_GB2312" w:hAnsi="Arial"/>
          <w:b/>
          <w:bCs/>
          <w:color w:val="FF0000"/>
          <w:sz w:val="24"/>
          <w:szCs w:val="24"/>
        </w:rPr>
      </w:pPr>
      <w:r>
        <w:rPr>
          <w:rFonts w:ascii="仿宋_GB2312" w:eastAsia="仿宋_GB2312" w:hAnsi="Arial" w:hint="eastAsia"/>
          <w:b/>
          <w:bCs/>
          <w:color w:val="FF0000"/>
          <w:sz w:val="24"/>
          <w:szCs w:val="24"/>
        </w:rPr>
        <w:t>帐</w:t>
      </w:r>
      <w:r>
        <w:rPr>
          <w:rFonts w:ascii="仿宋_GB2312" w:eastAsia="仿宋_GB2312" w:hAnsi="Arial"/>
          <w:b/>
          <w:bCs/>
          <w:color w:val="FF0000"/>
          <w:sz w:val="24"/>
          <w:szCs w:val="24"/>
        </w:rPr>
        <w:t xml:space="preserve">    </w:t>
      </w:r>
      <w:r>
        <w:rPr>
          <w:rFonts w:ascii="仿宋_GB2312" w:eastAsia="仿宋_GB2312" w:hAnsi="Arial" w:hint="eastAsia"/>
          <w:b/>
          <w:bCs/>
          <w:color w:val="FF0000"/>
          <w:sz w:val="24"/>
          <w:szCs w:val="24"/>
        </w:rPr>
        <w:t>号：</w:t>
      </w:r>
      <w:r>
        <w:rPr>
          <w:rFonts w:ascii="仿宋_GB2312" w:eastAsia="仿宋_GB2312" w:hAnsi="Arial"/>
          <w:b/>
          <w:bCs/>
          <w:color w:val="FF0000"/>
          <w:sz w:val="24"/>
          <w:szCs w:val="24"/>
        </w:rPr>
        <w:t>882010212010106202100</w:t>
      </w:r>
    </w:p>
    <w:p w:rsidR="0022414E" w:rsidRDefault="0022414E" w:rsidP="00181B69">
      <w:pPr>
        <w:widowControl/>
        <w:spacing w:line="400" w:lineRule="exact"/>
        <w:ind w:firstLineChars="349" w:firstLine="31680"/>
        <w:jc w:val="left"/>
        <w:rPr>
          <w:rFonts w:ascii="仿宋_GB2312" w:eastAsia="仿宋_GB2312"/>
          <w:b/>
          <w:bCs/>
          <w:color w:val="FF0000"/>
          <w:sz w:val="24"/>
          <w:szCs w:val="24"/>
        </w:rPr>
      </w:pPr>
      <w:r>
        <w:rPr>
          <w:rFonts w:ascii="仿宋_GB2312" w:eastAsia="仿宋_GB2312" w:hAnsi="Arial" w:hint="eastAsia"/>
          <w:b/>
          <w:bCs/>
          <w:color w:val="FF0000"/>
          <w:sz w:val="24"/>
          <w:szCs w:val="24"/>
        </w:rPr>
        <w:t>开</w:t>
      </w:r>
      <w:r>
        <w:rPr>
          <w:rFonts w:ascii="仿宋_GB2312" w:eastAsia="仿宋_GB2312" w:hAnsi="Arial"/>
          <w:b/>
          <w:bCs/>
          <w:color w:val="FF0000"/>
          <w:sz w:val="24"/>
          <w:szCs w:val="24"/>
        </w:rPr>
        <w:t xml:space="preserve"> </w:t>
      </w:r>
      <w:r>
        <w:rPr>
          <w:rFonts w:ascii="仿宋_GB2312" w:eastAsia="仿宋_GB2312" w:hAnsi="Arial" w:hint="eastAsia"/>
          <w:b/>
          <w:bCs/>
          <w:color w:val="FF0000"/>
          <w:sz w:val="24"/>
          <w:szCs w:val="24"/>
        </w:rPr>
        <w:t>户</w:t>
      </w:r>
      <w:r>
        <w:rPr>
          <w:rFonts w:ascii="仿宋_GB2312" w:eastAsia="仿宋_GB2312" w:hAnsi="Arial"/>
          <w:b/>
          <w:bCs/>
          <w:color w:val="FF0000"/>
          <w:sz w:val="24"/>
          <w:szCs w:val="24"/>
        </w:rPr>
        <w:t xml:space="preserve"> </w:t>
      </w:r>
      <w:r>
        <w:rPr>
          <w:rFonts w:ascii="仿宋_GB2312" w:eastAsia="仿宋_GB2312" w:hAnsi="Arial" w:hint="eastAsia"/>
          <w:b/>
          <w:bCs/>
          <w:color w:val="FF0000"/>
          <w:sz w:val="24"/>
          <w:szCs w:val="24"/>
        </w:rPr>
        <w:t>行：于田县农村信用合作联社丝路信用社（</w:t>
      </w:r>
      <w:r>
        <w:rPr>
          <w:rFonts w:ascii="仿宋_GB2312" w:eastAsia="仿宋_GB2312" w:hAnsi="宋体" w:cs="宋体" w:hint="eastAsia"/>
          <w:b/>
          <w:bCs/>
          <w:color w:val="FF0000"/>
          <w:kern w:val="0"/>
          <w:sz w:val="24"/>
          <w:szCs w:val="24"/>
        </w:rPr>
        <w:t>投标人必须在</w:t>
      </w:r>
      <w:r>
        <w:rPr>
          <w:rFonts w:ascii="仿宋_GB2312" w:eastAsia="仿宋_GB2312" w:hint="eastAsia"/>
          <w:b/>
          <w:bCs/>
          <w:color w:val="FF0000"/>
          <w:sz w:val="24"/>
          <w:szCs w:val="24"/>
        </w:rPr>
        <w:t>投标截止时间</w:t>
      </w:r>
      <w:r>
        <w:rPr>
          <w:rFonts w:ascii="仿宋_GB2312" w:eastAsia="仿宋_GB2312"/>
          <w:b/>
          <w:bCs/>
          <w:color w:val="FF0000"/>
          <w:sz w:val="24"/>
          <w:szCs w:val="24"/>
        </w:rPr>
        <w:t>1</w:t>
      </w:r>
      <w:r>
        <w:rPr>
          <w:rFonts w:ascii="仿宋_GB2312" w:eastAsia="仿宋_GB2312" w:hint="eastAsia"/>
          <w:b/>
          <w:bCs/>
          <w:color w:val="FF0000"/>
          <w:sz w:val="24"/>
          <w:szCs w:val="24"/>
        </w:rPr>
        <w:t>个工作日之前</w:t>
      </w:r>
      <w:r>
        <w:rPr>
          <w:rFonts w:ascii="仿宋_GB2312" w:eastAsia="仿宋_GB2312" w:hAnsi="宋体" w:cs="宋体" w:hint="eastAsia"/>
          <w:b/>
          <w:bCs/>
          <w:color w:val="FF0000"/>
          <w:kern w:val="0"/>
          <w:sz w:val="24"/>
          <w:szCs w:val="24"/>
        </w:rPr>
        <w:t>，将谈判保证金交入到指定账户，并在开标前一天至于田县公共资源交易中心换取收据（开标当天不予换票），未按规定时间缴纳谈判保证金并换取收据的不得参加开标）</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11.4</w:t>
      </w:r>
      <w:r>
        <w:rPr>
          <w:rFonts w:ascii="仿宋_GB2312" w:eastAsia="仿宋_GB2312" w:hAnsi="Arial" w:hint="eastAsia"/>
          <w:sz w:val="24"/>
          <w:szCs w:val="24"/>
        </w:rPr>
        <w:t>标保证金用于保护本次招标免受因投标方的行为而引起的风险。</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11.5</w:t>
      </w:r>
      <w:r>
        <w:rPr>
          <w:rFonts w:ascii="仿宋_GB2312" w:eastAsia="仿宋_GB2312" w:hAnsi="Arial" w:hint="eastAsia"/>
          <w:sz w:val="24"/>
          <w:szCs w:val="24"/>
        </w:rPr>
        <w:t>、对未能按要求提交投标保证金的投标文件，将被视为不响应投标而被招标方拒绝，视为无效投标。</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11.6</w:t>
      </w:r>
      <w:r>
        <w:rPr>
          <w:rFonts w:ascii="仿宋_GB2312" w:eastAsia="仿宋_GB2312" w:hAnsi="Arial" w:hint="eastAsia"/>
          <w:sz w:val="24"/>
          <w:szCs w:val="24"/>
        </w:rPr>
        <w:t>、未中标投标方的投标保证金无息招标会后退还。</w:t>
      </w:r>
    </w:p>
    <w:p w:rsidR="0022414E" w:rsidRDefault="0022414E" w:rsidP="00181B69">
      <w:pPr>
        <w:spacing w:line="400" w:lineRule="exact"/>
        <w:ind w:firstLineChars="200" w:firstLine="31680"/>
        <w:rPr>
          <w:rFonts w:ascii="仿宋_GB2312" w:eastAsia="仿宋_GB2312" w:hAnsi="Arial"/>
          <w:color w:val="FF0000"/>
          <w:sz w:val="24"/>
          <w:szCs w:val="24"/>
        </w:rPr>
      </w:pPr>
      <w:r>
        <w:rPr>
          <w:rFonts w:ascii="仿宋_GB2312" w:eastAsia="仿宋_GB2312" w:hAnsi="Arial"/>
          <w:color w:val="FF0000"/>
          <w:sz w:val="24"/>
          <w:szCs w:val="24"/>
        </w:rPr>
        <w:t>11.7</w:t>
      </w:r>
      <w:r>
        <w:rPr>
          <w:rFonts w:ascii="仿宋_GB2312" w:eastAsia="仿宋_GB2312" w:hAnsi="Arial" w:hint="eastAsia"/>
          <w:color w:val="FF0000"/>
          <w:sz w:val="24"/>
          <w:szCs w:val="24"/>
        </w:rPr>
        <w:t>、中标方的投标保证金，在中标人按要求与业主签署了合同协议书后自动作为履约保证金的组成部分。</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b/>
          <w:sz w:val="24"/>
          <w:szCs w:val="24"/>
        </w:rPr>
        <w:t>11.9</w:t>
      </w:r>
      <w:r>
        <w:rPr>
          <w:rFonts w:ascii="仿宋_GB2312" w:eastAsia="仿宋_GB2312" w:hAnsi="Arial" w:hint="eastAsia"/>
          <w:b/>
          <w:sz w:val="24"/>
          <w:szCs w:val="24"/>
        </w:rPr>
        <w:t>如发生下列情况之一，将没收投标保证金：</w:t>
      </w:r>
    </w:p>
    <w:p w:rsidR="0022414E" w:rsidRDefault="0022414E" w:rsidP="00181B69">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11.9.1</w:t>
        </w:r>
      </w:smartTag>
      <w:r>
        <w:rPr>
          <w:rFonts w:ascii="仿宋_GB2312" w:eastAsia="仿宋_GB2312" w:hAnsi="Arial" w:hint="eastAsia"/>
          <w:sz w:val="24"/>
          <w:szCs w:val="24"/>
        </w:rPr>
        <w:t>投标人在谈判文件规定的投标有效期内撤回其投标的；</w:t>
      </w:r>
      <w:r>
        <w:rPr>
          <w:rFonts w:ascii="仿宋_GB2312" w:eastAsia="仿宋_GB2312" w:hAnsi="Arial"/>
          <w:sz w:val="24"/>
          <w:szCs w:val="24"/>
        </w:rPr>
        <w:t xml:space="preserve"> </w:t>
      </w:r>
    </w:p>
    <w:p w:rsidR="0022414E" w:rsidRDefault="0022414E" w:rsidP="00181B69">
      <w:pPr>
        <w:spacing w:line="400" w:lineRule="exact"/>
        <w:ind w:firstLineChars="200" w:firstLine="31680"/>
        <w:rPr>
          <w:rFonts w:eastAsia="仿宋_GB2312"/>
          <w:sz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11.9.2</w:t>
        </w:r>
      </w:smartTag>
      <w:r>
        <w:rPr>
          <w:rFonts w:eastAsia="仿宋_GB2312" w:hint="eastAsia"/>
          <w:sz w:val="24"/>
        </w:rPr>
        <w:t>成交人在收到成交通知书后</w:t>
      </w:r>
      <w:r>
        <w:rPr>
          <w:rFonts w:eastAsia="仿宋_GB2312"/>
          <w:sz w:val="24"/>
        </w:rPr>
        <w:t>15</w:t>
      </w:r>
      <w:r>
        <w:rPr>
          <w:rFonts w:eastAsia="仿宋_GB2312" w:hint="eastAsia"/>
          <w:sz w:val="24"/>
        </w:rPr>
        <w:t>日内未能按本须知规定交纳成交服务费；</w:t>
      </w:r>
    </w:p>
    <w:p w:rsidR="0022414E" w:rsidRDefault="0022414E" w:rsidP="00181B69">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11.9.3</w:t>
        </w:r>
      </w:smartTag>
      <w:r>
        <w:rPr>
          <w:rFonts w:eastAsia="仿宋_GB2312" w:hint="eastAsia"/>
          <w:sz w:val="24"/>
        </w:rPr>
        <w:t>成交通知书发出后，成交人放弃成交项目的，无正当理由不与采购人签订合同的。</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hint="eastAsia"/>
          <w:b/>
          <w:sz w:val="24"/>
          <w:szCs w:val="24"/>
        </w:rPr>
        <w:t>第三章</w:t>
      </w:r>
      <w:r>
        <w:rPr>
          <w:rFonts w:ascii="仿宋_GB2312" w:eastAsia="仿宋_GB2312" w:hAnsi="Arial"/>
          <w:b/>
          <w:sz w:val="24"/>
          <w:szCs w:val="24"/>
        </w:rPr>
        <w:t xml:space="preserve"> </w:t>
      </w:r>
      <w:r>
        <w:rPr>
          <w:rFonts w:ascii="仿宋_GB2312" w:eastAsia="仿宋_GB2312" w:hAnsi="Arial" w:hint="eastAsia"/>
          <w:b/>
          <w:sz w:val="24"/>
          <w:szCs w:val="24"/>
        </w:rPr>
        <w:t>投标文件的递交</w:t>
      </w:r>
    </w:p>
    <w:p w:rsidR="0022414E" w:rsidRDefault="0022414E" w:rsidP="00181B69">
      <w:pPr>
        <w:spacing w:line="400" w:lineRule="exact"/>
        <w:ind w:firstLineChars="200" w:firstLine="31680"/>
        <w:rPr>
          <w:rFonts w:ascii="仿宋_GB2312" w:eastAsia="仿宋_GB2312" w:hAnsi="Arial"/>
          <w:b/>
          <w:sz w:val="24"/>
          <w:szCs w:val="24"/>
        </w:rPr>
      </w:pP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12</w:t>
      </w:r>
      <w:r>
        <w:rPr>
          <w:rFonts w:ascii="仿宋_GB2312" w:eastAsia="仿宋_GB2312" w:hAnsi="Arial" w:hint="eastAsia"/>
          <w:b/>
          <w:sz w:val="24"/>
          <w:szCs w:val="24"/>
        </w:rPr>
        <w:t>、投标文件的密封与标记</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color w:val="C00000"/>
          <w:sz w:val="24"/>
          <w:szCs w:val="24"/>
        </w:rPr>
        <w:t xml:space="preserve">  </w:t>
      </w:r>
      <w:r>
        <w:rPr>
          <w:rFonts w:ascii="仿宋_GB2312" w:eastAsia="仿宋_GB2312" w:hAnsi="Arial"/>
          <w:sz w:val="24"/>
          <w:szCs w:val="24"/>
        </w:rPr>
        <w:t xml:space="preserve">  12.1</w:t>
      </w:r>
      <w:r>
        <w:rPr>
          <w:rFonts w:ascii="仿宋" w:eastAsia="仿宋" w:hAnsi="仿宋" w:cs="仿宋" w:hint="eastAsia"/>
          <w:sz w:val="24"/>
          <w:szCs w:val="24"/>
        </w:rPr>
        <w:t>所有投标文件必须装入</w:t>
      </w:r>
      <w:r>
        <w:rPr>
          <w:rFonts w:ascii="仿宋" w:eastAsia="仿宋" w:hAnsi="仿宋" w:cs="仿宋" w:hint="eastAsia"/>
          <w:b/>
          <w:sz w:val="24"/>
          <w:szCs w:val="24"/>
        </w:rPr>
        <w:t>密封的信封，并在封口上加盖投标人的公章（加盖骑缝章，否则按不响应招标文件处理）。</w:t>
      </w:r>
      <w:r>
        <w:rPr>
          <w:rFonts w:ascii="仿宋" w:eastAsia="仿宋" w:hAnsi="仿宋" w:cs="仿宋" w:hint="eastAsia"/>
          <w:sz w:val="24"/>
          <w:szCs w:val="24"/>
        </w:rPr>
        <w:t>投标文件的正本和副本应分别封装，并在每一信</w:t>
      </w:r>
      <w:r>
        <w:rPr>
          <w:rFonts w:ascii="仿宋_GB2312" w:eastAsia="仿宋_GB2312" w:hAnsi="Arial" w:hint="eastAsia"/>
          <w:sz w:val="24"/>
          <w:szCs w:val="24"/>
        </w:rPr>
        <w:t>封或包装的封面上写明：</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正本或副本；</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招标单位名称；</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招标地点及时间；</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项目名称；</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项目编号；</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投标人名称；</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投标人地址；</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联系电话；</w:t>
      </w:r>
    </w:p>
    <w:p w:rsidR="0022414E" w:rsidRDefault="0022414E" w:rsidP="00181B69">
      <w:pPr>
        <w:spacing w:line="400" w:lineRule="exact"/>
        <w:ind w:firstLineChars="200" w:firstLine="31680"/>
        <w:rPr>
          <w:rFonts w:ascii="仿宋_GB2312" w:eastAsia="仿宋_GB2312" w:hAnsi="Arial"/>
          <w:b/>
          <w:bCs/>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b/>
            <w:bCs/>
            <w:sz w:val="24"/>
            <w:szCs w:val="24"/>
          </w:rPr>
          <w:t>12.1.1</w:t>
        </w:r>
      </w:smartTag>
      <w:r>
        <w:rPr>
          <w:rFonts w:ascii="仿宋_GB2312" w:eastAsia="仿宋_GB2312" w:hAnsi="Arial" w:hint="eastAsia"/>
          <w:b/>
          <w:bCs/>
          <w:sz w:val="24"/>
          <w:szCs w:val="24"/>
        </w:rPr>
        <w:t>开标一览表请各投标企业单独密封于文件袋内。</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12.2</w:t>
      </w:r>
      <w:r>
        <w:rPr>
          <w:rFonts w:ascii="仿宋_GB2312" w:eastAsia="仿宋_GB2312" w:hAnsi="Arial" w:hint="eastAsia"/>
          <w:sz w:val="24"/>
          <w:szCs w:val="24"/>
        </w:rPr>
        <w:t>投标文件有下列情形之一，将视为非响应性投标而予以拒绝</w:t>
      </w:r>
      <w:r>
        <w:rPr>
          <w:rFonts w:ascii="仿宋_GB2312" w:eastAsia="仿宋_GB2312" w:hAnsi="Arial"/>
          <w:sz w:val="24"/>
          <w:szCs w:val="24"/>
        </w:rPr>
        <w:t>:</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w:t>
      </w:r>
      <w:r>
        <w:rPr>
          <w:rFonts w:ascii="仿宋_GB2312" w:eastAsia="仿宋_GB2312" w:hAnsi="Arial" w:hint="eastAsia"/>
          <w:sz w:val="24"/>
          <w:szCs w:val="24"/>
        </w:rPr>
        <w:t>投标文件的密封与标记不符合招标文件要求，未按规定胶装的；</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w:t>
      </w:r>
      <w:r>
        <w:rPr>
          <w:rFonts w:ascii="仿宋_GB2312" w:eastAsia="仿宋_GB2312" w:hAnsi="Arial" w:hint="eastAsia"/>
          <w:sz w:val="24"/>
          <w:szCs w:val="24"/>
        </w:rPr>
        <w:t>未按招标文件规定提交投标保证金的；</w:t>
      </w:r>
    </w:p>
    <w:p w:rsidR="0022414E" w:rsidRDefault="0022414E" w:rsidP="00181B6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3.</w:t>
      </w:r>
      <w:r>
        <w:rPr>
          <w:rFonts w:ascii="仿宋_GB2312" w:eastAsia="仿宋_GB2312" w:hAnsi="Arial" w:hint="eastAsia"/>
          <w:sz w:val="24"/>
          <w:szCs w:val="24"/>
        </w:rPr>
        <w:t>规定的投标时间外送达的投标文件；</w:t>
      </w:r>
    </w:p>
    <w:p w:rsidR="0022414E" w:rsidRDefault="0022414E" w:rsidP="00181B6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4.</w:t>
      </w:r>
      <w:r>
        <w:rPr>
          <w:rFonts w:ascii="仿宋_GB2312" w:eastAsia="仿宋_GB2312" w:hAnsi="Arial" w:hint="eastAsia"/>
          <w:sz w:val="24"/>
          <w:szCs w:val="24"/>
        </w:rPr>
        <w:t>投标方法定代表人或者其授权代表人不能亲自到达开标地点；</w:t>
      </w:r>
    </w:p>
    <w:p w:rsidR="0022414E" w:rsidRDefault="0022414E" w:rsidP="00181B6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5.</w:t>
      </w:r>
      <w:r>
        <w:rPr>
          <w:rFonts w:ascii="仿宋_GB2312" w:eastAsia="仿宋_GB2312" w:hAnsi="Arial" w:hint="eastAsia"/>
          <w:sz w:val="24"/>
          <w:szCs w:val="24"/>
        </w:rPr>
        <w:t>投标文件经符合性鉴定认为实质不响应招标文件要求的；</w:t>
      </w:r>
    </w:p>
    <w:p w:rsidR="0022414E" w:rsidRDefault="0022414E" w:rsidP="00181B6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6.</w:t>
      </w:r>
      <w:r>
        <w:rPr>
          <w:rFonts w:ascii="仿宋_GB2312" w:eastAsia="仿宋_GB2312" w:hAnsi="Arial" w:hint="eastAsia"/>
          <w:sz w:val="24"/>
          <w:szCs w:val="24"/>
        </w:rPr>
        <w:t>弄虚作假、隐瞒真实情况的。</w:t>
      </w:r>
    </w:p>
    <w:p w:rsidR="0022414E" w:rsidRDefault="0022414E" w:rsidP="00181B6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7.</w:t>
      </w:r>
      <w:r>
        <w:rPr>
          <w:rFonts w:ascii="仿宋_GB2312" w:eastAsia="仿宋_GB2312" w:hAnsi="Arial" w:hint="eastAsia"/>
          <w:sz w:val="24"/>
          <w:szCs w:val="24"/>
        </w:rPr>
        <w:t>未按规定格式填写，内容不全或字迹模糊辨认不清。</w:t>
      </w:r>
    </w:p>
    <w:p w:rsidR="0022414E" w:rsidRDefault="0022414E" w:rsidP="00181B6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8.</w:t>
      </w:r>
      <w:r>
        <w:rPr>
          <w:rFonts w:ascii="仿宋_GB2312" w:eastAsia="仿宋_GB2312" w:hAnsi="Arial" w:hint="eastAsia"/>
          <w:sz w:val="24"/>
          <w:szCs w:val="24"/>
        </w:rPr>
        <w:t>投标文件中以一次报价为准，任何有选择的报价不予接受。</w:t>
      </w:r>
    </w:p>
    <w:p w:rsidR="0022414E" w:rsidRDefault="0022414E" w:rsidP="00181B69">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9.</w:t>
      </w:r>
      <w:r>
        <w:rPr>
          <w:rFonts w:ascii="仿宋_GB2312" w:eastAsia="仿宋_GB2312" w:hAnsi="Arial" w:hint="eastAsia"/>
          <w:sz w:val="24"/>
          <w:szCs w:val="24"/>
        </w:rPr>
        <w:t>本招标文件规定的其他情形。</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12.3</w:t>
      </w:r>
      <w:r>
        <w:rPr>
          <w:rFonts w:ascii="仿宋_GB2312" w:eastAsia="仿宋_GB2312" w:hAnsi="Arial" w:hint="eastAsia"/>
          <w:sz w:val="24"/>
          <w:szCs w:val="24"/>
        </w:rPr>
        <w:t>由于不可抗拒原因或无法控制的事件而导致的丢失或损坏投标包装体内的投标文件时，招标方将不负责任。</w:t>
      </w:r>
    </w:p>
    <w:p w:rsidR="0022414E" w:rsidRDefault="0022414E" w:rsidP="00181B69">
      <w:pPr>
        <w:widowControl/>
        <w:spacing w:line="460" w:lineRule="exact"/>
        <w:ind w:leftChars="228" w:left="31680"/>
        <w:jc w:val="left"/>
        <w:rPr>
          <w:rFonts w:ascii="仿宋_GB2312" w:eastAsia="仿宋_GB2312" w:hAnsi="Arial"/>
          <w:sz w:val="24"/>
          <w:szCs w:val="24"/>
        </w:rPr>
      </w:pPr>
      <w:r>
        <w:rPr>
          <w:rFonts w:ascii="仿宋_GB2312" w:eastAsia="仿宋_GB2312" w:hAnsi="Arial"/>
          <w:b/>
          <w:bCs/>
          <w:sz w:val="24"/>
          <w:szCs w:val="24"/>
        </w:rPr>
        <w:t>12.4</w:t>
      </w:r>
      <w:r>
        <w:rPr>
          <w:rFonts w:ascii="仿宋_GB2312" w:eastAsia="仿宋_GB2312" w:hAnsi="Arial" w:hint="eastAsia"/>
          <w:b/>
          <w:bCs/>
          <w:sz w:val="24"/>
          <w:szCs w:val="24"/>
        </w:rPr>
        <w:t>《政府采购法》第</w:t>
      </w:r>
      <w:r>
        <w:rPr>
          <w:rFonts w:ascii="仿宋_GB2312" w:eastAsia="仿宋_GB2312" w:hAnsi="Arial"/>
          <w:b/>
          <w:bCs/>
          <w:sz w:val="24"/>
          <w:szCs w:val="24"/>
        </w:rPr>
        <w:t>36</w:t>
      </w:r>
      <w:r>
        <w:rPr>
          <w:rFonts w:ascii="仿宋_GB2312" w:eastAsia="仿宋_GB2312" w:hAnsi="Arial" w:hint="eastAsia"/>
          <w:b/>
          <w:bCs/>
          <w:sz w:val="24"/>
          <w:szCs w:val="24"/>
        </w:rPr>
        <w:t>条规定，在招标采购中，出现下列情形之一的，应予废标：</w:t>
      </w:r>
      <w:r>
        <w:rPr>
          <w:rFonts w:ascii="仿宋_GB2312" w:eastAsia="仿宋_GB2312" w:hAnsi="Arial"/>
          <w:b/>
          <w:bCs/>
          <w:sz w:val="24"/>
          <w:szCs w:val="24"/>
        </w:rPr>
        <w:br/>
      </w: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）符合专业条件的供应商或者对</w:t>
      </w:r>
      <w:hyperlink r:id="rId7" w:tgtFrame="https://wenda.so.com/q/_blank" w:history="1">
        <w:r>
          <w:rPr>
            <w:rFonts w:ascii="仿宋_GB2312" w:eastAsia="仿宋_GB2312" w:hAnsi="Arial" w:hint="eastAsia"/>
            <w:sz w:val="24"/>
            <w:szCs w:val="24"/>
          </w:rPr>
          <w:t>招标文件</w:t>
        </w:r>
      </w:hyperlink>
      <w:r>
        <w:rPr>
          <w:rFonts w:ascii="仿宋_GB2312" w:eastAsia="仿宋_GB2312" w:hAnsi="Arial" w:hint="eastAsia"/>
          <w:sz w:val="24"/>
          <w:szCs w:val="24"/>
        </w:rPr>
        <w:t>作实质响应的供应商不足</w:t>
      </w:r>
      <w:r>
        <w:rPr>
          <w:rFonts w:ascii="仿宋_GB2312" w:eastAsia="仿宋_GB2312" w:hAnsi="Arial"/>
          <w:sz w:val="24"/>
          <w:szCs w:val="24"/>
        </w:rPr>
        <w:t>3</w:t>
      </w:r>
      <w:r>
        <w:rPr>
          <w:rFonts w:ascii="仿宋_GB2312" w:eastAsia="仿宋_GB2312" w:hAnsi="Arial" w:hint="eastAsia"/>
          <w:sz w:val="24"/>
          <w:szCs w:val="24"/>
        </w:rPr>
        <w:t>家；</w:t>
      </w:r>
      <w:r>
        <w:rPr>
          <w:rFonts w:ascii="仿宋_GB2312" w:eastAsia="仿宋_GB2312" w:hAnsi="Arial"/>
          <w:sz w:val="24"/>
          <w:szCs w:val="24"/>
        </w:rPr>
        <w:br/>
      </w: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）出现影响采购公正的违法、违规行为；</w:t>
      </w:r>
      <w:r>
        <w:rPr>
          <w:rFonts w:ascii="仿宋_GB2312" w:eastAsia="仿宋_GB2312" w:hAnsi="Arial"/>
          <w:sz w:val="24"/>
          <w:szCs w:val="24"/>
        </w:rPr>
        <w:br/>
      </w: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）投标人的报价均超过了</w:t>
      </w:r>
      <w:hyperlink r:id="rId8" w:tgtFrame="https://wenda.so.com/q/_blank" w:history="1">
        <w:r>
          <w:rPr>
            <w:rFonts w:ascii="仿宋_GB2312" w:eastAsia="仿宋_GB2312" w:hAnsi="Arial" w:hint="eastAsia"/>
            <w:sz w:val="24"/>
            <w:szCs w:val="24"/>
          </w:rPr>
          <w:t>采购预算</w:t>
        </w:r>
      </w:hyperlink>
      <w:r>
        <w:rPr>
          <w:rFonts w:ascii="仿宋_GB2312" w:eastAsia="仿宋_GB2312" w:hAnsi="Arial" w:hint="eastAsia"/>
          <w:sz w:val="24"/>
          <w:szCs w:val="24"/>
        </w:rPr>
        <w:t>，采购人无法支付；</w:t>
      </w:r>
      <w:r>
        <w:rPr>
          <w:rFonts w:ascii="仿宋_GB2312" w:eastAsia="仿宋_GB2312" w:hAnsi="Arial"/>
          <w:sz w:val="24"/>
          <w:szCs w:val="24"/>
        </w:rPr>
        <w:br/>
      </w:r>
      <w:r>
        <w:rPr>
          <w:rFonts w:ascii="仿宋_GB2312" w:eastAsia="仿宋_GB2312" w:hAnsi="Arial" w:hint="eastAsia"/>
          <w:sz w:val="24"/>
          <w:szCs w:val="24"/>
        </w:rPr>
        <w:t>（</w:t>
      </w:r>
      <w:r>
        <w:rPr>
          <w:rFonts w:ascii="仿宋_GB2312" w:eastAsia="仿宋_GB2312" w:hAnsi="Arial"/>
          <w:sz w:val="24"/>
          <w:szCs w:val="24"/>
        </w:rPr>
        <w:t>4</w:t>
      </w:r>
      <w:r>
        <w:rPr>
          <w:rFonts w:ascii="仿宋_GB2312" w:eastAsia="仿宋_GB2312" w:hAnsi="Arial" w:hint="eastAsia"/>
          <w:sz w:val="24"/>
          <w:szCs w:val="24"/>
        </w:rPr>
        <w:t>）因重大变故，采购任务取消。</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13</w:t>
      </w:r>
      <w:r>
        <w:rPr>
          <w:rFonts w:ascii="仿宋_GB2312" w:eastAsia="仿宋_GB2312" w:hAnsi="Arial" w:hint="eastAsia"/>
          <w:b/>
          <w:sz w:val="24"/>
          <w:szCs w:val="24"/>
        </w:rPr>
        <w:t>、投标截止时间</w:t>
      </w:r>
    </w:p>
    <w:p w:rsidR="0022414E" w:rsidRDefault="0022414E" w:rsidP="00181B69">
      <w:pPr>
        <w:spacing w:line="400" w:lineRule="exact"/>
        <w:ind w:firstLineChars="200" w:firstLine="31680"/>
        <w:rPr>
          <w:rFonts w:ascii="仿宋_GB2312" w:eastAsia="仿宋_GB2312" w:hAnsi="Arial"/>
          <w:sz w:val="24"/>
          <w:szCs w:val="24"/>
        </w:rPr>
      </w:pPr>
      <w:r>
        <w:rPr>
          <w:rFonts w:eastAsia="仿宋_GB2312" w:hint="eastAsia"/>
          <w:sz w:val="24"/>
        </w:rPr>
        <w:t>报价人应于</w:t>
      </w:r>
      <w:r>
        <w:rPr>
          <w:rFonts w:eastAsia="仿宋_GB2312"/>
          <w:sz w:val="24"/>
        </w:rPr>
        <w:t>“</w:t>
      </w:r>
      <w:r>
        <w:rPr>
          <w:rFonts w:eastAsia="仿宋_GB2312" w:hint="eastAsia"/>
          <w:sz w:val="24"/>
        </w:rPr>
        <w:t>投标须知</w:t>
      </w:r>
      <w:r>
        <w:rPr>
          <w:rFonts w:eastAsia="仿宋_GB2312"/>
          <w:sz w:val="24"/>
        </w:rPr>
        <w:t>”</w:t>
      </w:r>
      <w:r>
        <w:rPr>
          <w:rFonts w:eastAsia="仿宋_GB2312" w:hint="eastAsia"/>
          <w:sz w:val="24"/>
        </w:rPr>
        <w:t>中规定的截止日期和时间前将报价文件递交至</w:t>
      </w:r>
      <w:r>
        <w:rPr>
          <w:rFonts w:eastAsia="仿宋_GB2312"/>
          <w:sz w:val="24"/>
        </w:rPr>
        <w:t xml:space="preserve"> “</w:t>
      </w:r>
      <w:r>
        <w:rPr>
          <w:rFonts w:eastAsia="仿宋_GB2312" w:hint="eastAsia"/>
          <w:sz w:val="24"/>
        </w:rPr>
        <w:t>投标须知</w:t>
      </w:r>
      <w:r>
        <w:rPr>
          <w:rFonts w:eastAsia="仿宋_GB2312"/>
          <w:sz w:val="24"/>
        </w:rPr>
        <w:t>”</w:t>
      </w:r>
      <w:r>
        <w:rPr>
          <w:rFonts w:eastAsia="仿宋_GB2312" w:hint="eastAsia"/>
          <w:sz w:val="24"/>
        </w:rPr>
        <w:t>中指明的地址及谈判地点。</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14</w:t>
      </w:r>
      <w:r>
        <w:rPr>
          <w:rFonts w:ascii="仿宋_GB2312" w:eastAsia="仿宋_GB2312" w:hAnsi="Arial" w:hint="eastAsia"/>
          <w:b/>
          <w:sz w:val="24"/>
          <w:szCs w:val="24"/>
        </w:rPr>
        <w:t>、投标文件的修改和撤销</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14.1</w:t>
      </w:r>
      <w:r>
        <w:rPr>
          <w:rFonts w:ascii="仿宋_GB2312" w:eastAsia="仿宋_GB2312" w:hAnsi="Arial" w:hint="eastAsia"/>
          <w:sz w:val="24"/>
          <w:szCs w:val="24"/>
        </w:rPr>
        <w:t>投标人在递交投标文件后，可在规定的投标截止时间之前，对其投标文件以书面通知的形式进行修改或撤消。该通知须有投标代理人的签字，并得到招标方的确认。</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14.2</w:t>
      </w:r>
      <w:r>
        <w:rPr>
          <w:rFonts w:ascii="仿宋_GB2312" w:eastAsia="仿宋_GB2312" w:hAnsi="Arial" w:hint="eastAsia"/>
          <w:sz w:val="24"/>
          <w:szCs w:val="24"/>
        </w:rPr>
        <w:t>投标人对投标文件修改的书面材料或撤消通知应按谈判文件要求进行密封、标注和递交，并注明“修改投标文件”或“撤消投标”字样，修改或撤销的内容须按谈判文件的要求签署、盖章，并作为投标文件的组成部分。</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14.3</w:t>
      </w:r>
      <w:r>
        <w:rPr>
          <w:rFonts w:ascii="仿宋_GB2312" w:eastAsia="仿宋_GB2312" w:hAnsi="Arial" w:hint="eastAsia"/>
          <w:sz w:val="24"/>
          <w:szCs w:val="24"/>
        </w:rPr>
        <w:t>对投标文件修改的书面材料应于投标截止日前送达招标方，投标截止时间以后不得修改投标文件。</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sz w:val="24"/>
          <w:szCs w:val="24"/>
        </w:rPr>
        <w:t>14.4</w:t>
      </w:r>
      <w:r>
        <w:rPr>
          <w:rFonts w:ascii="仿宋_GB2312" w:eastAsia="仿宋_GB2312" w:hAnsi="Arial" w:hint="eastAsia"/>
          <w:sz w:val="24"/>
          <w:szCs w:val="24"/>
        </w:rPr>
        <w:t>投标方不得在开标后至投标有效期期满前撤销投标文件。否则招标方将没收其投标保证金。</w:t>
      </w:r>
    </w:p>
    <w:p w:rsidR="0022414E" w:rsidRDefault="0022414E">
      <w:pPr>
        <w:spacing w:line="400" w:lineRule="exact"/>
        <w:ind w:left="480" w:hanging="480"/>
        <w:rPr>
          <w:rFonts w:ascii="仿宋_GB2312" w:eastAsia="仿宋_GB2312" w:hAnsi="Arial"/>
          <w:b/>
          <w:sz w:val="24"/>
          <w:szCs w:val="24"/>
        </w:rPr>
      </w:pPr>
    </w:p>
    <w:p w:rsidR="0022414E" w:rsidRDefault="0022414E">
      <w:pPr>
        <w:spacing w:line="400" w:lineRule="exact"/>
        <w:rPr>
          <w:rFonts w:ascii="仿宋_GB2312" w:eastAsia="仿宋_GB2312" w:hAnsi="Arial"/>
          <w:b/>
          <w:sz w:val="24"/>
          <w:szCs w:val="24"/>
        </w:rPr>
      </w:pPr>
      <w:r>
        <w:rPr>
          <w:rFonts w:ascii="仿宋_GB2312" w:eastAsia="仿宋_GB2312" w:hAnsi="Arial" w:hint="eastAsia"/>
          <w:b/>
          <w:sz w:val="24"/>
          <w:szCs w:val="24"/>
        </w:rPr>
        <w:t>第四章</w:t>
      </w:r>
      <w:r>
        <w:rPr>
          <w:rFonts w:ascii="仿宋_GB2312" w:eastAsia="仿宋_GB2312" w:hAnsi="Arial"/>
          <w:b/>
          <w:sz w:val="24"/>
          <w:szCs w:val="24"/>
        </w:rPr>
        <w:t xml:space="preserve">  </w:t>
      </w:r>
      <w:r>
        <w:rPr>
          <w:rFonts w:ascii="仿宋_GB2312" w:eastAsia="仿宋_GB2312" w:hAnsi="Arial" w:hint="eastAsia"/>
          <w:b/>
          <w:sz w:val="24"/>
          <w:szCs w:val="24"/>
        </w:rPr>
        <w:t>开标、谈判</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15</w:t>
      </w:r>
      <w:r>
        <w:rPr>
          <w:rFonts w:ascii="仿宋_GB2312" w:eastAsia="仿宋_GB2312" w:hAnsi="Arial" w:hint="eastAsia"/>
          <w:b/>
          <w:sz w:val="24"/>
          <w:szCs w:val="24"/>
        </w:rPr>
        <w:t>、开标</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15.1</w:t>
      </w:r>
      <w:r>
        <w:rPr>
          <w:rFonts w:ascii="仿宋_GB2312" w:eastAsia="仿宋_GB2312" w:hAnsi="Arial" w:hint="eastAsia"/>
          <w:sz w:val="24"/>
          <w:szCs w:val="24"/>
        </w:rPr>
        <w:t>本次谈判按谈判文件中规定的时间和地点进行公开开标，允许投标人的法定代表人或其授权人参加开标会。</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15.2</w:t>
      </w:r>
      <w:r>
        <w:rPr>
          <w:rFonts w:ascii="仿宋_GB2312" w:eastAsia="仿宋_GB2312" w:hAnsi="Arial" w:hint="eastAsia"/>
          <w:sz w:val="24"/>
          <w:szCs w:val="24"/>
        </w:rPr>
        <w:t>开标时将检查所有投标文件的密封情况，并在确认无误后拆封投标文件进行唱标。唱标以投标方提交的投标文件正本中“开标一览表”的内容为准，并对唱标内容作以记录。</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15.3</w:t>
      </w:r>
      <w:r>
        <w:rPr>
          <w:rFonts w:ascii="仿宋_GB2312" w:eastAsia="仿宋_GB2312" w:hAnsi="Arial" w:hint="eastAsia"/>
          <w:sz w:val="24"/>
          <w:szCs w:val="24"/>
        </w:rPr>
        <w:t>开标和唱标的顺序，按照递交投标文件的正顺序依次进行。</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15.4</w:t>
      </w:r>
      <w:r>
        <w:rPr>
          <w:rFonts w:ascii="仿宋_GB2312" w:eastAsia="仿宋_GB2312" w:hAnsi="Arial" w:hint="eastAsia"/>
          <w:sz w:val="24"/>
          <w:szCs w:val="24"/>
        </w:rPr>
        <w:t>投标时间截止后，提交投标文件的供应商不足三家时，按照政府采购的相关法规的处理。</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16</w:t>
      </w:r>
      <w:r>
        <w:rPr>
          <w:rFonts w:ascii="仿宋_GB2312" w:eastAsia="仿宋_GB2312" w:hAnsi="Arial" w:hint="eastAsia"/>
          <w:b/>
          <w:sz w:val="24"/>
          <w:szCs w:val="24"/>
        </w:rPr>
        <w:t>、谈判依据</w:t>
      </w:r>
    </w:p>
    <w:p w:rsidR="0022414E" w:rsidRDefault="0022414E" w:rsidP="00181B69">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16.1</w:t>
      </w:r>
      <w:r>
        <w:rPr>
          <w:rFonts w:ascii="仿宋_GB2312" w:eastAsia="仿宋_GB2312" w:hAnsi="Arial" w:hint="eastAsia"/>
          <w:sz w:val="24"/>
          <w:szCs w:val="24"/>
        </w:rPr>
        <w:t>谈判的依据为谈判文件（包括招标方的竞争性谈判文件和投标方的投标文件）。</w:t>
      </w:r>
    </w:p>
    <w:p w:rsidR="0022414E" w:rsidRDefault="0022414E" w:rsidP="00181B69">
      <w:pPr>
        <w:tabs>
          <w:tab w:val="left" w:pos="8640"/>
        </w:tabs>
        <w:spacing w:line="400" w:lineRule="exact"/>
        <w:ind w:rightChars="134" w:right="31680" w:firstLineChars="196" w:firstLine="31680"/>
        <w:rPr>
          <w:rFonts w:eastAsia="仿宋_GB2312"/>
          <w:b/>
          <w:bCs/>
          <w:sz w:val="24"/>
        </w:rPr>
      </w:pPr>
      <w:r>
        <w:rPr>
          <w:rFonts w:ascii="仿宋_GB2312" w:eastAsia="仿宋_GB2312" w:hAnsi="Arial"/>
          <w:b/>
          <w:sz w:val="24"/>
          <w:szCs w:val="24"/>
        </w:rPr>
        <w:t>17</w:t>
      </w:r>
      <w:r>
        <w:rPr>
          <w:rFonts w:ascii="仿宋_GB2312" w:eastAsia="仿宋_GB2312" w:hAnsi="Arial" w:hint="eastAsia"/>
          <w:b/>
          <w:sz w:val="24"/>
          <w:szCs w:val="24"/>
        </w:rPr>
        <w:t>、</w:t>
      </w:r>
      <w:r>
        <w:rPr>
          <w:rFonts w:eastAsia="仿宋_GB2312" w:hint="eastAsia"/>
          <w:b/>
          <w:bCs/>
          <w:sz w:val="24"/>
        </w:rPr>
        <w:t>谈判工作</w:t>
      </w:r>
    </w:p>
    <w:p w:rsidR="0022414E" w:rsidRDefault="0022414E" w:rsidP="00181B69">
      <w:pPr>
        <w:tabs>
          <w:tab w:val="left" w:pos="8640"/>
        </w:tabs>
        <w:spacing w:line="400" w:lineRule="exact"/>
        <w:ind w:rightChars="134" w:right="31680" w:firstLineChars="196" w:firstLine="31680"/>
        <w:rPr>
          <w:rFonts w:eastAsia="仿宋_GB2312"/>
          <w:sz w:val="24"/>
        </w:rPr>
      </w:pPr>
      <w:r>
        <w:rPr>
          <w:rFonts w:eastAsia="仿宋_GB2312"/>
          <w:sz w:val="24"/>
        </w:rPr>
        <w:t xml:space="preserve">17.1 </w:t>
      </w:r>
      <w:r>
        <w:rPr>
          <w:rFonts w:eastAsia="仿宋_GB2312" w:hint="eastAsia"/>
          <w:sz w:val="24"/>
        </w:rPr>
        <w:t>谈判原则与依据</w:t>
      </w:r>
      <w:r>
        <w:rPr>
          <w:rFonts w:eastAsia="仿宋_GB2312"/>
          <w:sz w:val="24"/>
        </w:rPr>
        <w:t xml:space="preserve"> </w:t>
      </w:r>
    </w:p>
    <w:p w:rsidR="0022414E" w:rsidRDefault="0022414E" w:rsidP="00181B69">
      <w:pPr>
        <w:tabs>
          <w:tab w:val="left" w:pos="8640"/>
        </w:tabs>
        <w:spacing w:line="400" w:lineRule="exact"/>
        <w:ind w:rightChars="134" w:right="31680" w:firstLineChars="196" w:firstLine="31680"/>
        <w:rPr>
          <w:rFonts w:eastAsia="仿宋_GB2312"/>
          <w:sz w:val="24"/>
        </w:rPr>
      </w:pPr>
      <w:r>
        <w:rPr>
          <w:rFonts w:eastAsia="仿宋_GB2312"/>
          <w:sz w:val="24"/>
        </w:rPr>
        <w:t>17.1.1</w:t>
      </w:r>
      <w:r>
        <w:rPr>
          <w:rFonts w:eastAsia="仿宋_GB2312" w:hint="eastAsia"/>
          <w:sz w:val="24"/>
        </w:rPr>
        <w:t>遵照公开、公平、公正的原则</w:t>
      </w:r>
    </w:p>
    <w:p w:rsidR="0022414E" w:rsidRDefault="0022414E" w:rsidP="00181B69">
      <w:pPr>
        <w:tabs>
          <w:tab w:val="left" w:pos="8640"/>
        </w:tabs>
        <w:spacing w:line="400" w:lineRule="exact"/>
        <w:ind w:rightChars="134" w:right="31680" w:firstLineChars="196" w:firstLine="31680"/>
        <w:rPr>
          <w:rFonts w:eastAsia="仿宋_GB2312"/>
          <w:sz w:val="24"/>
        </w:rPr>
      </w:pPr>
      <w:r>
        <w:rPr>
          <w:rFonts w:eastAsia="仿宋_GB2312"/>
          <w:sz w:val="24"/>
        </w:rPr>
        <w:t>17.1.2</w:t>
      </w:r>
      <w:r>
        <w:rPr>
          <w:rFonts w:eastAsia="仿宋_GB2312" w:hint="eastAsia"/>
          <w:sz w:val="24"/>
        </w:rPr>
        <w:t>依据《中华人民共和国政府采购法》、《中华人民共和国政府采购法实施条例》（</w:t>
      </w:r>
      <w:r>
        <w:rPr>
          <w:rFonts w:eastAsia="仿宋_GB2312"/>
          <w:sz w:val="24"/>
        </w:rPr>
        <w:t>2015</w:t>
      </w:r>
      <w:r>
        <w:rPr>
          <w:rFonts w:eastAsia="仿宋_GB2312" w:hint="eastAsia"/>
          <w:sz w:val="24"/>
        </w:rPr>
        <w:t>年</w:t>
      </w:r>
      <w:r>
        <w:rPr>
          <w:rFonts w:eastAsia="仿宋_GB2312"/>
          <w:sz w:val="24"/>
        </w:rPr>
        <w:t>3</w:t>
      </w:r>
      <w:r>
        <w:rPr>
          <w:rFonts w:eastAsia="仿宋_GB2312" w:hint="eastAsia"/>
          <w:sz w:val="24"/>
        </w:rPr>
        <w:t>月</w:t>
      </w:r>
      <w:r>
        <w:rPr>
          <w:rFonts w:eastAsia="仿宋_GB2312"/>
          <w:sz w:val="24"/>
        </w:rPr>
        <w:t>1</w:t>
      </w:r>
      <w:r>
        <w:rPr>
          <w:rFonts w:eastAsia="仿宋_GB2312" w:hint="eastAsia"/>
          <w:sz w:val="24"/>
        </w:rPr>
        <w:t>日起实施）、《关于加强政府采购货物及服务项目价格评审管理的通知》（财库</w:t>
      </w:r>
      <w:r>
        <w:rPr>
          <w:rFonts w:eastAsia="仿宋_GB2312"/>
          <w:sz w:val="24"/>
        </w:rPr>
        <w:t>[2007]2</w:t>
      </w:r>
      <w:r>
        <w:rPr>
          <w:rFonts w:eastAsia="仿宋_GB2312" w:hint="eastAsia"/>
          <w:sz w:val="24"/>
        </w:rPr>
        <w:t>号）、《政府采购评审专家管理办法》（财库</w:t>
      </w:r>
      <w:r>
        <w:rPr>
          <w:rFonts w:eastAsia="仿宋_GB2312"/>
          <w:sz w:val="24"/>
        </w:rPr>
        <w:t>[2003]119</w:t>
      </w:r>
      <w:r>
        <w:rPr>
          <w:rFonts w:eastAsia="仿宋_GB2312" w:hint="eastAsia"/>
          <w:sz w:val="24"/>
        </w:rPr>
        <w:t>号）、《关于禁止串通招标投标行为的暂行规定》（国家工商行政管理局令第</w:t>
      </w:r>
      <w:r>
        <w:rPr>
          <w:rFonts w:eastAsia="仿宋_GB2312"/>
          <w:sz w:val="24"/>
        </w:rPr>
        <w:t>18</w:t>
      </w:r>
      <w:r>
        <w:rPr>
          <w:rFonts w:eastAsia="仿宋_GB2312" w:hint="eastAsia"/>
          <w:sz w:val="24"/>
        </w:rPr>
        <w:t>号）、谈判文件及有关的补充通知等。</w:t>
      </w:r>
    </w:p>
    <w:p w:rsidR="0022414E" w:rsidRDefault="0022414E" w:rsidP="00181B69">
      <w:pPr>
        <w:tabs>
          <w:tab w:val="left" w:pos="8640"/>
        </w:tabs>
        <w:spacing w:line="400" w:lineRule="exact"/>
        <w:ind w:rightChars="134" w:right="31680" w:firstLineChars="196" w:firstLine="31680"/>
        <w:rPr>
          <w:rFonts w:eastAsia="仿宋_GB2312"/>
          <w:sz w:val="24"/>
        </w:rPr>
      </w:pPr>
      <w:r>
        <w:rPr>
          <w:rFonts w:eastAsia="仿宋_GB2312"/>
          <w:sz w:val="24"/>
        </w:rPr>
        <w:t>17.1.3  1</w:t>
      </w:r>
      <w:r>
        <w:rPr>
          <w:rFonts w:eastAsia="仿宋_GB2312" w:hint="eastAsia"/>
          <w:sz w:val="24"/>
        </w:rPr>
        <w:t>、在同等条件下，优先采购新疆维吾尔自治区疆内中小微企业产品；</w:t>
      </w:r>
      <w:r>
        <w:rPr>
          <w:rFonts w:eastAsia="仿宋_GB2312"/>
          <w:sz w:val="24"/>
        </w:rPr>
        <w:t>2</w:t>
      </w:r>
      <w:r>
        <w:rPr>
          <w:rFonts w:eastAsia="仿宋_GB2312" w:hint="eastAsia"/>
          <w:sz w:val="24"/>
        </w:rPr>
        <w:t>、在同等条件下，优先采购新疆维吾尔自治区疆内相关部门《名优产品目录》的产品。</w:t>
      </w:r>
      <w:r>
        <w:rPr>
          <w:rFonts w:eastAsia="仿宋_GB2312"/>
          <w:sz w:val="24"/>
        </w:rPr>
        <w:t xml:space="preserve"> </w:t>
      </w:r>
    </w:p>
    <w:p w:rsidR="0022414E" w:rsidRDefault="0022414E" w:rsidP="00181B69">
      <w:pPr>
        <w:tabs>
          <w:tab w:val="left" w:pos="8640"/>
        </w:tabs>
        <w:spacing w:line="400" w:lineRule="exact"/>
        <w:ind w:leftChars="171" w:left="31680" w:rightChars="134" w:right="31680" w:hangingChars="150" w:firstLine="31680"/>
        <w:rPr>
          <w:rFonts w:eastAsia="仿宋_GB2312"/>
          <w:sz w:val="24"/>
        </w:rPr>
      </w:pPr>
      <w:r>
        <w:rPr>
          <w:rFonts w:eastAsia="仿宋_GB2312"/>
          <w:sz w:val="24"/>
        </w:rPr>
        <w:t>17.2</w:t>
      </w:r>
      <w:r>
        <w:rPr>
          <w:rFonts w:eastAsia="仿宋_GB2312" w:hint="eastAsia"/>
          <w:sz w:val="24"/>
        </w:rPr>
        <w:t>谈判程序</w:t>
      </w:r>
    </w:p>
    <w:p w:rsidR="0022414E" w:rsidRDefault="0022414E" w:rsidP="00181B69">
      <w:pPr>
        <w:tabs>
          <w:tab w:val="left" w:pos="8640"/>
        </w:tabs>
        <w:spacing w:line="400" w:lineRule="exact"/>
        <w:ind w:leftChars="171" w:left="31680" w:rightChars="134" w:right="31680" w:hangingChars="150" w:firstLine="31680"/>
        <w:rPr>
          <w:rFonts w:eastAsia="仿宋_GB2312"/>
          <w:sz w:val="24"/>
        </w:rPr>
      </w:pPr>
      <w:r>
        <w:rPr>
          <w:rFonts w:eastAsia="仿宋_GB2312"/>
          <w:sz w:val="24"/>
        </w:rPr>
        <w:t xml:space="preserve"> 17.2.1</w:t>
      </w:r>
      <w:r>
        <w:rPr>
          <w:rFonts w:eastAsia="仿宋_GB2312" w:hint="eastAsia"/>
          <w:sz w:val="24"/>
        </w:rPr>
        <w:t>根据本章规定的程序、评标成交的标准等事项于实质性相应谈判文件要求的供应商进行谈判。谈判程序如下：</w:t>
      </w:r>
    </w:p>
    <w:p w:rsidR="0022414E" w:rsidRDefault="0022414E" w:rsidP="00181B69">
      <w:pPr>
        <w:tabs>
          <w:tab w:val="left" w:pos="8640"/>
        </w:tabs>
        <w:spacing w:line="400" w:lineRule="exact"/>
        <w:ind w:leftChars="171" w:left="31680" w:rightChars="134" w:right="31680" w:hangingChars="150" w:firstLine="31680"/>
        <w:rPr>
          <w:rFonts w:eastAsia="仿宋_GB2312"/>
          <w:sz w:val="24"/>
        </w:rPr>
      </w:pPr>
      <w:r>
        <w:rPr>
          <w:rFonts w:eastAsia="仿宋_GB2312" w:hint="eastAsia"/>
          <w:sz w:val="24"/>
        </w:rPr>
        <w:t>（</w:t>
      </w:r>
      <w:r>
        <w:rPr>
          <w:rFonts w:eastAsia="仿宋_GB2312"/>
          <w:sz w:val="24"/>
        </w:rPr>
        <w:t>1</w:t>
      </w:r>
      <w:r>
        <w:rPr>
          <w:rFonts w:eastAsia="仿宋_GB2312" w:hint="eastAsia"/>
          <w:sz w:val="24"/>
        </w:rPr>
        <w:t>）成立谈判小组：谈判小组有采购人的代表和有关专家共三人以上的单数组成，其中专家的人数不得少于成员人数的三分之二。</w:t>
      </w:r>
    </w:p>
    <w:p w:rsidR="0022414E" w:rsidRDefault="0022414E" w:rsidP="00181B69">
      <w:pPr>
        <w:tabs>
          <w:tab w:val="left" w:pos="8640"/>
        </w:tabs>
        <w:spacing w:line="400" w:lineRule="exact"/>
        <w:ind w:leftChars="171" w:left="31680" w:rightChars="134" w:right="31680" w:hangingChars="150" w:firstLine="31680"/>
        <w:rPr>
          <w:rFonts w:eastAsia="仿宋_GB2312"/>
          <w:sz w:val="24"/>
        </w:rPr>
      </w:pPr>
      <w:r>
        <w:rPr>
          <w:rFonts w:eastAsia="仿宋_GB2312" w:hint="eastAsia"/>
          <w:sz w:val="24"/>
        </w:rPr>
        <w:t>（</w:t>
      </w:r>
      <w:r>
        <w:rPr>
          <w:rFonts w:eastAsia="仿宋_GB2312"/>
          <w:sz w:val="24"/>
        </w:rPr>
        <w:t>2</w:t>
      </w:r>
      <w:r>
        <w:rPr>
          <w:rFonts w:eastAsia="仿宋_GB2312" w:hint="eastAsia"/>
          <w:sz w:val="24"/>
        </w:rPr>
        <w:t>）确定邀请参加谈判的供应商名单：谈判小组从符合相应资格条件的供应商名单中确定不少于三家的供应商参加谈判，并向其提供谈判文件。</w:t>
      </w:r>
    </w:p>
    <w:p w:rsidR="0022414E" w:rsidRDefault="0022414E" w:rsidP="00181B69">
      <w:pPr>
        <w:tabs>
          <w:tab w:val="left" w:pos="8640"/>
        </w:tabs>
        <w:spacing w:line="400" w:lineRule="exact"/>
        <w:ind w:leftChars="171" w:left="31680" w:rightChars="134" w:right="31680" w:hangingChars="150" w:firstLine="31680"/>
        <w:rPr>
          <w:rFonts w:eastAsia="仿宋_GB2312"/>
          <w:sz w:val="24"/>
        </w:rPr>
      </w:pPr>
      <w:r>
        <w:rPr>
          <w:rFonts w:eastAsia="仿宋_GB2312" w:hint="eastAsia"/>
          <w:sz w:val="24"/>
        </w:rPr>
        <w:t>（</w:t>
      </w:r>
      <w:r>
        <w:rPr>
          <w:rFonts w:eastAsia="仿宋_GB2312"/>
          <w:sz w:val="24"/>
        </w:rPr>
        <w:t>3</w:t>
      </w:r>
      <w:r>
        <w:rPr>
          <w:rFonts w:eastAsia="仿宋_GB2312" w:hint="eastAsia"/>
          <w:sz w:val="24"/>
        </w:rPr>
        <w:t>）谈判：谈判小组所有成员集中与单一供应商分别进行谈判。为加快谈判进程，要求参加谈判的报价人代表已获得充分授权。</w:t>
      </w:r>
      <w:r>
        <w:rPr>
          <w:rFonts w:eastAsia="仿宋_GB2312" w:hint="eastAsia"/>
          <w:b/>
          <w:sz w:val="24"/>
        </w:rPr>
        <w:t>参加谈判的报价人法定代表人或其委托代理人应携带本人身份证明。</w:t>
      </w:r>
    </w:p>
    <w:p w:rsidR="0022414E" w:rsidRDefault="0022414E" w:rsidP="00181B69">
      <w:pPr>
        <w:spacing w:line="400" w:lineRule="exact"/>
        <w:ind w:firstLineChars="200" w:firstLine="31680"/>
        <w:rPr>
          <w:rFonts w:eastAsia="仿宋_GB2312"/>
          <w:sz w:val="24"/>
        </w:rPr>
      </w:pPr>
      <w:r>
        <w:rPr>
          <w:rFonts w:eastAsia="仿宋_GB2312"/>
          <w:sz w:val="24"/>
        </w:rPr>
        <w:t xml:space="preserve">17.3  </w:t>
      </w:r>
      <w:r>
        <w:rPr>
          <w:rFonts w:eastAsia="仿宋_GB2312" w:hint="eastAsia"/>
          <w:sz w:val="24"/>
        </w:rPr>
        <w:t>谈判小组所有成员集中与单一供应商就谈判文件规定的具体内容（包括：报价、合同条款、技术及服务要求、质量保证、供货期限、付款方式、设备安装、调试的进度计划、试运行、验收、交付使用、售后服务等）分别进行谈判。在谈判中，谈判的任何一方不得透漏与谈判有关的供应商的技术资料、价格和其他信息。</w:t>
      </w:r>
    </w:p>
    <w:p w:rsidR="0022414E" w:rsidRDefault="0022414E" w:rsidP="00181B69">
      <w:pPr>
        <w:spacing w:line="400" w:lineRule="exact"/>
        <w:ind w:firstLineChars="200" w:firstLine="31680"/>
        <w:rPr>
          <w:rFonts w:eastAsia="仿宋_GB2312"/>
          <w:sz w:val="24"/>
        </w:rPr>
      </w:pPr>
      <w:r>
        <w:rPr>
          <w:rFonts w:eastAsia="仿宋_GB2312" w:hint="eastAsia"/>
          <w:sz w:val="24"/>
        </w:rPr>
        <w:t>谈判小组可要求报价人就谈判中的具体问题作出书面回答或承诺，报价人提交的书面回答或承诺应由授权代表的签字或盖章，并将作为其报价文件的一部分。谈判次数及每个报价人的谈判时间将由谈判小组根据具体谈判情况确定。在谈判中，谈判小组可以对谈判文件进行调整，但将告知每个参与谈判的报价人。</w:t>
      </w:r>
    </w:p>
    <w:p w:rsidR="0022414E" w:rsidRDefault="0022414E" w:rsidP="00181B69">
      <w:pPr>
        <w:tabs>
          <w:tab w:val="left" w:pos="8640"/>
        </w:tabs>
        <w:spacing w:line="400" w:lineRule="exact"/>
        <w:ind w:left="1" w:rightChars="134" w:right="31680" w:firstLineChars="200" w:firstLine="31680"/>
        <w:rPr>
          <w:rFonts w:eastAsia="仿宋_GB2312"/>
          <w:sz w:val="24"/>
        </w:rPr>
      </w:pPr>
      <w:r>
        <w:rPr>
          <w:rFonts w:eastAsia="仿宋_GB2312" w:hint="eastAsia"/>
          <w:sz w:val="24"/>
        </w:rPr>
        <w:t>在每一轮谈判结束后，谈判小组可能会对谈判文件中有关内容进行调整。任何调整的部分谈判小组将会在下一轮谈判前及报价人提交最终承诺报价前，以书面方式告知每个参加谈判的报价人，该调整构成谈判文件的一部分。</w:t>
      </w:r>
    </w:p>
    <w:p w:rsidR="0022414E" w:rsidRDefault="0022414E" w:rsidP="00181B69">
      <w:pPr>
        <w:tabs>
          <w:tab w:val="left" w:pos="8640"/>
        </w:tabs>
        <w:spacing w:line="400" w:lineRule="exact"/>
        <w:ind w:leftChars="171" w:left="31680" w:rightChars="134" w:right="31680" w:hangingChars="150" w:firstLine="31680"/>
        <w:rPr>
          <w:rFonts w:eastAsia="仿宋_GB2312"/>
          <w:sz w:val="24"/>
        </w:rPr>
      </w:pPr>
      <w:r>
        <w:rPr>
          <w:rFonts w:eastAsia="仿宋_GB2312"/>
          <w:sz w:val="24"/>
        </w:rPr>
        <w:t xml:space="preserve"> 17.4  </w:t>
      </w:r>
      <w:r>
        <w:rPr>
          <w:rFonts w:eastAsia="仿宋_GB2312" w:hint="eastAsia"/>
          <w:sz w:val="24"/>
        </w:rPr>
        <w:t>资格后审，在谈判过程中对报价人的资格审查。一般在谈判过程的初审阶段进行（如适用）。</w:t>
      </w:r>
    </w:p>
    <w:p w:rsidR="0022414E" w:rsidRDefault="0022414E" w:rsidP="00181B69">
      <w:pPr>
        <w:tabs>
          <w:tab w:val="left" w:pos="8640"/>
        </w:tabs>
        <w:spacing w:line="400" w:lineRule="exact"/>
        <w:ind w:leftChars="114" w:left="31680" w:rightChars="134" w:right="31680" w:hangingChars="260" w:firstLine="31680"/>
        <w:rPr>
          <w:rFonts w:eastAsia="仿宋_GB2312"/>
          <w:sz w:val="24"/>
        </w:rPr>
      </w:pPr>
      <w:r>
        <w:rPr>
          <w:rFonts w:eastAsia="仿宋_GB2312"/>
          <w:sz w:val="24"/>
        </w:rPr>
        <w:t xml:space="preserve">  17.4.1  </w:t>
      </w:r>
      <w:r>
        <w:rPr>
          <w:rFonts w:eastAsia="仿宋_GB2312" w:hint="eastAsia"/>
          <w:sz w:val="24"/>
        </w:rPr>
        <w:t>在没有进行过资格预审的情况下，谈判小组将对提交了报价文件的报价人是否有资格能圆满地履行合同作出确认。</w:t>
      </w:r>
    </w:p>
    <w:p w:rsidR="0022414E" w:rsidRDefault="0022414E" w:rsidP="00181B69">
      <w:pPr>
        <w:tabs>
          <w:tab w:val="left" w:pos="8640"/>
        </w:tabs>
        <w:spacing w:line="400" w:lineRule="exact"/>
        <w:ind w:leftChars="114" w:left="31680" w:rightChars="134" w:right="31680" w:hangingChars="260" w:firstLine="31680"/>
        <w:rPr>
          <w:rFonts w:eastAsia="仿宋_GB2312"/>
          <w:sz w:val="24"/>
        </w:rPr>
      </w:pPr>
      <w:r>
        <w:rPr>
          <w:rFonts w:eastAsia="仿宋_GB2312"/>
          <w:sz w:val="24"/>
        </w:rPr>
        <w:t xml:space="preserve">  17.4.2  </w:t>
      </w:r>
      <w:r>
        <w:rPr>
          <w:rFonts w:eastAsia="仿宋_GB2312" w:hint="eastAsia"/>
          <w:sz w:val="24"/>
        </w:rPr>
        <w:t>上述确认将考虑报价人的财务、技术和服务能力，并基于报价人提供的报价文件以及谈判小组认为必要的和合适的其他文件资料。</w:t>
      </w:r>
    </w:p>
    <w:p w:rsidR="0022414E" w:rsidRDefault="0022414E" w:rsidP="00181B69">
      <w:pPr>
        <w:tabs>
          <w:tab w:val="left" w:pos="8640"/>
        </w:tabs>
        <w:spacing w:line="400" w:lineRule="exact"/>
        <w:ind w:leftChars="114" w:left="31680" w:rightChars="134" w:right="31680" w:hangingChars="300" w:firstLine="31680"/>
        <w:rPr>
          <w:rFonts w:eastAsia="仿宋_GB2312"/>
          <w:sz w:val="24"/>
        </w:rPr>
      </w:pPr>
      <w:r>
        <w:rPr>
          <w:rFonts w:eastAsia="仿宋_GB2312"/>
          <w:sz w:val="24"/>
        </w:rPr>
        <w:t xml:space="preserve">  17.4.3  </w:t>
      </w:r>
      <w:r>
        <w:rPr>
          <w:rFonts w:eastAsia="仿宋_GB2312" w:hint="eastAsia"/>
          <w:sz w:val="24"/>
        </w:rPr>
        <w:t>如果报价人被确定为无能力履行合同，其报价文件将被拒绝。</w:t>
      </w:r>
    </w:p>
    <w:p w:rsidR="0022414E" w:rsidRDefault="0022414E" w:rsidP="00181B69">
      <w:pPr>
        <w:tabs>
          <w:tab w:val="left" w:pos="8640"/>
        </w:tabs>
        <w:spacing w:line="400" w:lineRule="exact"/>
        <w:ind w:leftChars="114" w:left="31680" w:rightChars="134" w:right="31680" w:hangingChars="255" w:firstLine="31680"/>
        <w:rPr>
          <w:rFonts w:eastAsia="仿宋_GB2312"/>
          <w:sz w:val="24"/>
        </w:rPr>
      </w:pPr>
      <w:r>
        <w:rPr>
          <w:rFonts w:eastAsia="仿宋_GB2312"/>
          <w:sz w:val="24"/>
        </w:rPr>
        <w:t xml:space="preserve">  17.4.4  </w:t>
      </w:r>
      <w:r>
        <w:rPr>
          <w:rFonts w:eastAsia="仿宋_GB2312" w:hint="eastAsia"/>
          <w:sz w:val="24"/>
        </w:rPr>
        <w:t>谈判小组将保留对报价文件和谈判小组认为必要的其他文件资料真实性的确认，并有权取消其谈判资格。</w:t>
      </w:r>
    </w:p>
    <w:p w:rsidR="0022414E" w:rsidRDefault="0022414E" w:rsidP="00181B69">
      <w:pPr>
        <w:tabs>
          <w:tab w:val="left" w:pos="8640"/>
        </w:tabs>
        <w:spacing w:line="400" w:lineRule="exact"/>
        <w:ind w:leftChars="114" w:left="31680" w:rightChars="134" w:right="31680" w:hangingChars="260" w:firstLine="31680"/>
        <w:rPr>
          <w:rFonts w:eastAsia="仿宋_GB2312"/>
          <w:sz w:val="24"/>
        </w:rPr>
      </w:pPr>
      <w:r>
        <w:rPr>
          <w:rFonts w:eastAsia="仿宋_GB2312"/>
          <w:sz w:val="24"/>
        </w:rPr>
        <w:t xml:space="preserve">  17.5  </w:t>
      </w:r>
      <w:r>
        <w:rPr>
          <w:rFonts w:eastAsia="仿宋_GB2312" w:hint="eastAsia"/>
          <w:sz w:val="24"/>
        </w:rPr>
        <w:t>报价人在报价文件及最终承诺中应对产品技术参数及产品要求作出完全性、真实性的响应。</w:t>
      </w:r>
    </w:p>
    <w:p w:rsidR="0022414E" w:rsidRDefault="0022414E" w:rsidP="00181B69">
      <w:pPr>
        <w:tabs>
          <w:tab w:val="left" w:pos="8640"/>
        </w:tabs>
        <w:spacing w:line="400" w:lineRule="exact"/>
        <w:ind w:leftChars="114" w:left="31680" w:rightChars="134" w:right="31680" w:hangingChars="300" w:firstLine="31680"/>
        <w:rPr>
          <w:rFonts w:eastAsia="仿宋_GB2312"/>
          <w:sz w:val="24"/>
        </w:rPr>
      </w:pPr>
      <w:r>
        <w:rPr>
          <w:rFonts w:eastAsia="仿宋_GB2312"/>
          <w:sz w:val="24"/>
        </w:rPr>
        <w:t xml:space="preserve">  17.6  </w:t>
      </w:r>
      <w:r>
        <w:rPr>
          <w:rFonts w:eastAsia="仿宋_GB2312" w:hint="eastAsia"/>
          <w:sz w:val="24"/>
        </w:rPr>
        <w:t>报价人应有能力保证供货安装计划的实施。</w:t>
      </w:r>
    </w:p>
    <w:p w:rsidR="0022414E" w:rsidRDefault="0022414E" w:rsidP="00181B69">
      <w:pPr>
        <w:tabs>
          <w:tab w:val="left" w:pos="8640"/>
        </w:tabs>
        <w:spacing w:line="400" w:lineRule="exact"/>
        <w:ind w:rightChars="134" w:right="31680" w:firstLineChars="98" w:firstLine="31680"/>
        <w:rPr>
          <w:rFonts w:eastAsia="仿宋_GB2312"/>
          <w:b/>
          <w:bCs/>
          <w:sz w:val="24"/>
        </w:rPr>
      </w:pPr>
      <w:r>
        <w:rPr>
          <w:rFonts w:eastAsia="仿宋_GB2312"/>
          <w:b/>
          <w:bCs/>
          <w:sz w:val="24"/>
        </w:rPr>
        <w:t xml:space="preserve">  18. </w:t>
      </w:r>
      <w:r>
        <w:rPr>
          <w:rFonts w:eastAsia="仿宋_GB2312" w:hint="eastAsia"/>
          <w:b/>
          <w:bCs/>
          <w:sz w:val="24"/>
        </w:rPr>
        <w:t>最终报价</w:t>
      </w:r>
    </w:p>
    <w:p w:rsidR="0022414E" w:rsidRDefault="0022414E">
      <w:pPr>
        <w:rPr>
          <w:b/>
          <w:bCs/>
          <w:color w:val="FF0000"/>
        </w:rPr>
      </w:pPr>
      <w:r>
        <w:rPr>
          <w:b/>
          <w:bCs/>
          <w:color w:val="FF0000"/>
        </w:rPr>
        <w:t xml:space="preserve">    </w:t>
      </w:r>
      <w:r>
        <w:rPr>
          <w:color w:val="FF0000"/>
        </w:rPr>
        <w:t xml:space="preserve"> </w:t>
      </w:r>
      <w:r>
        <w:rPr>
          <w:rFonts w:eastAsia="仿宋_GB2312" w:hint="eastAsia"/>
          <w:color w:val="FF0000"/>
          <w:sz w:val="24"/>
        </w:rPr>
        <w:t>竞争性谈判采购方式要求必须要进行至少二次以上的报价，通常进行两轮报价（特殊情况可能进行三次或三次以上的报价），在符合采购需求、质量和服务相等的前提下，推荐提出最低报价的供应商作为成交供应商。</w:t>
      </w:r>
    </w:p>
    <w:p w:rsidR="0022414E" w:rsidRDefault="0022414E" w:rsidP="00181B69">
      <w:pPr>
        <w:spacing w:line="400" w:lineRule="exact"/>
        <w:ind w:firstLineChars="200" w:firstLine="31680"/>
        <w:rPr>
          <w:rFonts w:eastAsia="仿宋_GB2312"/>
          <w:sz w:val="24"/>
        </w:rPr>
      </w:pPr>
      <w:r>
        <w:rPr>
          <w:rFonts w:eastAsia="仿宋_GB2312" w:hint="eastAsia"/>
          <w:sz w:val="24"/>
        </w:rPr>
        <w:t>在谈判小组谈判结束后，根据报价人报价及谈判情况要求所有参加谈判的报价人在规定时间内同时提交最终的报价。</w:t>
      </w:r>
    </w:p>
    <w:p w:rsidR="0022414E" w:rsidRDefault="0022414E" w:rsidP="00181B69">
      <w:pPr>
        <w:tabs>
          <w:tab w:val="left" w:pos="8640"/>
        </w:tabs>
        <w:spacing w:line="400" w:lineRule="exact"/>
        <w:ind w:leftChars="171" w:left="31680" w:rightChars="83" w:right="31680"/>
        <w:jc w:val="left"/>
        <w:rPr>
          <w:rFonts w:eastAsia="仿宋_GB2312"/>
          <w:sz w:val="24"/>
        </w:rPr>
      </w:pPr>
      <w:r>
        <w:rPr>
          <w:rFonts w:eastAsia="仿宋_GB2312" w:hint="eastAsia"/>
          <w:sz w:val="24"/>
        </w:rPr>
        <w:t>由谈判小组结合报价文件及最终承诺，</w:t>
      </w:r>
      <w:r>
        <w:rPr>
          <w:rFonts w:eastAsia="仿宋_GB2312" w:hint="eastAsia"/>
          <w:b/>
          <w:sz w:val="24"/>
        </w:rPr>
        <w:t>在符合采购需求、质量和服务相等的前提下，推荐提出最低报价的供应商作为成交供应商。</w:t>
      </w:r>
    </w:p>
    <w:p w:rsidR="0022414E" w:rsidRDefault="0022414E" w:rsidP="00181B69">
      <w:pPr>
        <w:spacing w:line="400" w:lineRule="exact"/>
        <w:ind w:firstLineChars="98" w:firstLine="31680"/>
        <w:rPr>
          <w:rFonts w:ascii="仿宋_GB2312" w:eastAsia="仿宋_GB2312" w:hAnsi="Arial"/>
          <w:b/>
          <w:sz w:val="24"/>
          <w:szCs w:val="24"/>
        </w:rPr>
      </w:pPr>
      <w:r>
        <w:rPr>
          <w:rFonts w:ascii="仿宋_GB2312" w:eastAsia="仿宋_GB2312" w:hAnsi="Arial"/>
          <w:b/>
          <w:sz w:val="24"/>
          <w:szCs w:val="24"/>
        </w:rPr>
        <w:t xml:space="preserve">  19.</w:t>
      </w:r>
      <w:r>
        <w:rPr>
          <w:rFonts w:ascii="仿宋_GB2312" w:eastAsia="仿宋_GB2312" w:hAnsi="Arial" w:hint="eastAsia"/>
          <w:b/>
          <w:sz w:val="24"/>
          <w:szCs w:val="24"/>
        </w:rPr>
        <w:t>成交</w:t>
      </w:r>
    </w:p>
    <w:p w:rsidR="0022414E" w:rsidRDefault="0022414E" w:rsidP="00181B69">
      <w:pPr>
        <w:tabs>
          <w:tab w:val="left" w:pos="8640"/>
        </w:tabs>
        <w:spacing w:line="400" w:lineRule="exact"/>
        <w:ind w:rightChars="134" w:right="31680" w:firstLineChars="50" w:firstLine="31680"/>
        <w:rPr>
          <w:rFonts w:eastAsia="仿宋_GB2312"/>
          <w:sz w:val="24"/>
        </w:rPr>
      </w:pPr>
      <w:r>
        <w:rPr>
          <w:rFonts w:eastAsia="仿宋_GB2312"/>
          <w:sz w:val="24"/>
        </w:rPr>
        <w:t xml:space="preserve">   19.1  </w:t>
      </w:r>
      <w:r>
        <w:rPr>
          <w:rFonts w:eastAsia="仿宋_GB2312" w:hint="eastAsia"/>
          <w:sz w:val="24"/>
        </w:rPr>
        <w:t>成交人确定后</w:t>
      </w:r>
      <w:r>
        <w:rPr>
          <w:rFonts w:ascii="仿宋_GB2312" w:eastAsia="仿宋_GB2312" w:hAnsi="Arial"/>
          <w:spacing w:val="-2"/>
          <w:sz w:val="24"/>
          <w:szCs w:val="24"/>
        </w:rPr>
        <w:t>3</w:t>
      </w:r>
      <w:r>
        <w:rPr>
          <w:rFonts w:ascii="仿宋_GB2312" w:eastAsia="仿宋_GB2312" w:hAnsi="Arial" w:hint="eastAsia"/>
          <w:spacing w:val="-2"/>
          <w:sz w:val="24"/>
          <w:szCs w:val="24"/>
        </w:rPr>
        <w:t>个工作日后</w:t>
      </w:r>
      <w:r>
        <w:rPr>
          <w:rFonts w:eastAsia="仿宋_GB2312" w:hint="eastAsia"/>
          <w:sz w:val="24"/>
        </w:rPr>
        <w:t>，集中采购机构将向成交人发出成交通知书。</w:t>
      </w:r>
      <w:r>
        <w:rPr>
          <w:rFonts w:ascii="仿宋_GB2312" w:eastAsia="仿宋_GB2312" w:hAnsi="Arial" w:hint="eastAsia"/>
          <w:spacing w:val="-2"/>
          <w:sz w:val="24"/>
          <w:szCs w:val="24"/>
        </w:rPr>
        <w:t>《中标通知书》一经发出即发生法律效力。</w:t>
      </w:r>
    </w:p>
    <w:p w:rsidR="0022414E" w:rsidRDefault="0022414E">
      <w:pPr>
        <w:spacing w:line="400" w:lineRule="exact"/>
        <w:rPr>
          <w:rFonts w:ascii="仿宋_GB2312" w:eastAsia="仿宋_GB2312" w:hAnsi="Arial"/>
          <w:b/>
          <w:sz w:val="24"/>
          <w:szCs w:val="24"/>
        </w:rPr>
      </w:pPr>
      <w:r>
        <w:rPr>
          <w:rFonts w:eastAsia="仿宋_GB2312"/>
          <w:sz w:val="24"/>
        </w:rPr>
        <w:t xml:space="preserve">    19.2  </w:t>
      </w:r>
      <w:r>
        <w:rPr>
          <w:rFonts w:eastAsia="仿宋_GB2312" w:hint="eastAsia"/>
          <w:sz w:val="24"/>
        </w:rPr>
        <w:t>成交通知书是合同的一个组成部分</w:t>
      </w:r>
    </w:p>
    <w:p w:rsidR="0022414E" w:rsidRDefault="0022414E">
      <w:pPr>
        <w:spacing w:line="400" w:lineRule="exact"/>
        <w:rPr>
          <w:rFonts w:ascii="仿宋_GB2312" w:eastAsia="仿宋_GB2312" w:hAnsi="Arial"/>
          <w:b/>
          <w:sz w:val="24"/>
          <w:szCs w:val="24"/>
        </w:rPr>
      </w:pPr>
      <w:r>
        <w:rPr>
          <w:rFonts w:ascii="仿宋_GB2312" w:eastAsia="仿宋_GB2312" w:hAnsi="Arial"/>
          <w:b/>
          <w:sz w:val="24"/>
          <w:szCs w:val="24"/>
        </w:rPr>
        <w:t xml:space="preserve">    </w:t>
      </w:r>
    </w:p>
    <w:p w:rsidR="0022414E" w:rsidRDefault="0022414E">
      <w:pPr>
        <w:spacing w:line="400" w:lineRule="exact"/>
        <w:rPr>
          <w:rFonts w:ascii="仿宋_GB2312" w:eastAsia="仿宋_GB2312" w:hAnsi="Arial"/>
          <w:b/>
          <w:sz w:val="24"/>
          <w:szCs w:val="24"/>
        </w:rPr>
      </w:pPr>
    </w:p>
    <w:p w:rsidR="0022414E" w:rsidRDefault="0022414E">
      <w:pPr>
        <w:spacing w:line="400" w:lineRule="exact"/>
        <w:rPr>
          <w:rFonts w:ascii="仿宋_GB2312" w:eastAsia="仿宋_GB2312" w:hAnsi="Arial"/>
          <w:b/>
          <w:sz w:val="24"/>
          <w:szCs w:val="24"/>
        </w:rPr>
      </w:pPr>
      <w:r>
        <w:rPr>
          <w:rFonts w:ascii="仿宋_GB2312" w:eastAsia="仿宋_GB2312" w:hAnsi="Arial" w:hint="eastAsia"/>
          <w:b/>
          <w:sz w:val="24"/>
          <w:szCs w:val="24"/>
        </w:rPr>
        <w:t>第五章</w:t>
      </w:r>
      <w:r>
        <w:rPr>
          <w:rFonts w:ascii="仿宋_GB2312" w:eastAsia="仿宋_GB2312" w:hAnsi="Arial"/>
          <w:b/>
          <w:sz w:val="24"/>
          <w:szCs w:val="24"/>
        </w:rPr>
        <w:t xml:space="preserve">  </w:t>
      </w:r>
      <w:r>
        <w:rPr>
          <w:rFonts w:ascii="仿宋_GB2312" w:eastAsia="仿宋_GB2312" w:hAnsi="Arial" w:hint="eastAsia"/>
          <w:b/>
          <w:sz w:val="24"/>
          <w:szCs w:val="24"/>
        </w:rPr>
        <w:t>授予合同</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20</w:t>
      </w:r>
      <w:r>
        <w:rPr>
          <w:rFonts w:ascii="仿宋_GB2312" w:eastAsia="仿宋_GB2312" w:hAnsi="Arial" w:hint="eastAsia"/>
          <w:b/>
          <w:sz w:val="24"/>
          <w:szCs w:val="24"/>
        </w:rPr>
        <w:t>、签订合同</w:t>
      </w:r>
    </w:p>
    <w:p w:rsidR="0022414E" w:rsidRDefault="0022414E" w:rsidP="00181B69">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20.1</w:t>
      </w:r>
      <w:r>
        <w:rPr>
          <w:rFonts w:ascii="仿宋_GB2312" w:eastAsia="仿宋_GB2312" w:hAnsi="Arial" w:hint="eastAsia"/>
          <w:spacing w:val="-2"/>
          <w:sz w:val="24"/>
          <w:szCs w:val="24"/>
        </w:rPr>
        <w:t>中标方收到招标方的《中标通知书》后</w:t>
      </w:r>
      <w:r>
        <w:rPr>
          <w:rFonts w:ascii="仿宋_GB2312" w:eastAsia="仿宋_GB2312" w:hAnsi="Arial"/>
          <w:spacing w:val="-2"/>
          <w:sz w:val="24"/>
          <w:szCs w:val="24"/>
        </w:rPr>
        <w:t>3</w:t>
      </w:r>
      <w:r>
        <w:rPr>
          <w:rFonts w:ascii="仿宋_GB2312" w:eastAsia="仿宋_GB2312" w:hAnsi="Arial" w:hint="eastAsia"/>
          <w:spacing w:val="-2"/>
          <w:sz w:val="24"/>
          <w:szCs w:val="24"/>
        </w:rPr>
        <w:t>日内，按照谈判文件的约定和中标方投标文件中的承诺与采购单位签订书面合同，所签订的合同不得对谈判文件和中标方的投标文件作实质性修改。</w:t>
      </w:r>
    </w:p>
    <w:p w:rsidR="0022414E" w:rsidRDefault="0022414E" w:rsidP="00181B69">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20.2</w:t>
      </w:r>
      <w:r>
        <w:rPr>
          <w:rFonts w:ascii="仿宋_GB2312" w:eastAsia="仿宋_GB2312" w:hAnsi="Arial" w:hint="eastAsia"/>
          <w:spacing w:val="-2"/>
          <w:sz w:val="24"/>
          <w:szCs w:val="24"/>
        </w:rPr>
        <w:t>招标方在授予合同时，有权对竞争性谈判文件中规定的货物和服务的数量在</w:t>
      </w:r>
      <w:r>
        <w:rPr>
          <w:rFonts w:ascii="仿宋_GB2312" w:eastAsia="仿宋_GB2312" w:hAnsi="Arial"/>
          <w:spacing w:val="-2"/>
          <w:sz w:val="24"/>
          <w:szCs w:val="24"/>
        </w:rPr>
        <w:t>10%</w:t>
      </w:r>
      <w:r>
        <w:rPr>
          <w:rFonts w:ascii="仿宋_GB2312" w:eastAsia="仿宋_GB2312" w:hAnsi="Arial" w:hint="eastAsia"/>
          <w:spacing w:val="-2"/>
          <w:sz w:val="24"/>
          <w:szCs w:val="24"/>
        </w:rPr>
        <w:t>的幅度内予以增加或减少。</w:t>
      </w:r>
    </w:p>
    <w:p w:rsidR="0022414E" w:rsidRDefault="0022414E" w:rsidP="00181B69">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20.3</w:t>
      </w:r>
      <w:r>
        <w:rPr>
          <w:rFonts w:ascii="仿宋_GB2312" w:eastAsia="仿宋_GB2312" w:hAnsi="Arial" w:hint="eastAsia"/>
          <w:spacing w:val="-2"/>
          <w:sz w:val="24"/>
          <w:szCs w:val="24"/>
        </w:rPr>
        <w:t>如中标方拒签合同，则按违约处理。招标方没收其投标保证金。</w:t>
      </w:r>
    </w:p>
    <w:p w:rsidR="0022414E" w:rsidRDefault="0022414E" w:rsidP="00181B69">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20.4</w:t>
      </w:r>
      <w:r>
        <w:rPr>
          <w:rFonts w:ascii="仿宋_GB2312" w:eastAsia="仿宋_GB2312" w:hAnsi="Arial" w:hint="eastAsia"/>
          <w:spacing w:val="-2"/>
          <w:sz w:val="24"/>
          <w:szCs w:val="24"/>
        </w:rPr>
        <w:t>谈判文件、中标方的投标文件及其澄清文件等，均为签订经济合同的依据。</w:t>
      </w:r>
    </w:p>
    <w:p w:rsidR="0022414E" w:rsidRDefault="0022414E" w:rsidP="00181B69">
      <w:pPr>
        <w:spacing w:line="400" w:lineRule="exact"/>
        <w:ind w:firstLineChars="200" w:firstLine="31680"/>
        <w:rPr>
          <w:rFonts w:ascii="仿宋_GB2312" w:eastAsia="仿宋_GB2312"/>
          <w:sz w:val="24"/>
          <w:szCs w:val="24"/>
        </w:rPr>
      </w:pPr>
      <w:r>
        <w:rPr>
          <w:rFonts w:ascii="仿宋_GB2312" w:eastAsia="仿宋_GB2312"/>
          <w:sz w:val="24"/>
          <w:szCs w:val="24"/>
        </w:rPr>
        <w:t>20.5</w:t>
      </w:r>
      <w:r>
        <w:rPr>
          <w:rFonts w:ascii="仿宋_GB2312" w:eastAsia="仿宋_GB2312" w:hint="eastAsia"/>
          <w:sz w:val="24"/>
          <w:szCs w:val="24"/>
        </w:rPr>
        <w:t>不允许中标人将中标项目分包或转交他人承担。特殊情况下，中标人必须与招标方协商后共同决定将合同标的中的部分由第三方承担供货和服务责任，但中标方必须对合同标的的全部内容向招标方负责，并保证第三方提供的供货和服务符合谈判文件的约定和投标文件的承诺及相关约定。</w:t>
      </w:r>
    </w:p>
    <w:p w:rsidR="0022414E" w:rsidRDefault="0022414E" w:rsidP="00181B69">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21</w:t>
      </w:r>
      <w:r>
        <w:rPr>
          <w:rFonts w:ascii="仿宋_GB2312" w:eastAsia="仿宋_GB2312" w:hAnsi="Arial" w:hint="eastAsia"/>
          <w:b/>
          <w:sz w:val="24"/>
          <w:szCs w:val="24"/>
        </w:rPr>
        <w:t>、其他</w:t>
      </w:r>
    </w:p>
    <w:p w:rsidR="0022414E" w:rsidRDefault="0022414E" w:rsidP="00181B69">
      <w:pPr>
        <w:spacing w:line="400" w:lineRule="exact"/>
        <w:ind w:firstLineChars="200" w:firstLine="31680"/>
        <w:rPr>
          <w:rFonts w:ascii="仿宋_GB2312" w:eastAsia="仿宋_GB2312"/>
          <w:color w:val="FF0000"/>
          <w:sz w:val="24"/>
          <w:szCs w:val="24"/>
        </w:rPr>
      </w:pPr>
      <w:r>
        <w:rPr>
          <w:rFonts w:ascii="仿宋_GB2312" w:eastAsia="仿宋_GB2312"/>
          <w:color w:val="FF0000"/>
          <w:sz w:val="24"/>
          <w:szCs w:val="24"/>
        </w:rPr>
        <w:t>21.1</w:t>
      </w:r>
      <w:r>
        <w:rPr>
          <w:rFonts w:ascii="仿宋_GB2312" w:eastAsia="仿宋_GB2312" w:hint="eastAsia"/>
          <w:color w:val="FF0000"/>
          <w:sz w:val="24"/>
          <w:szCs w:val="24"/>
        </w:rPr>
        <w:t>、已报名的供应商请予开标前一天将投标确认函（内容应包含项目名称、项目编号、开标日期及时间、投标公司名称和法定代表人签字确认，最后加盖公司鲜章）递至或者以传真形式</w:t>
      </w:r>
      <w:r>
        <w:rPr>
          <w:rFonts w:ascii="仿宋_GB2312" w:eastAsia="仿宋_GB2312"/>
          <w:color w:val="FF0000"/>
          <w:sz w:val="24"/>
          <w:szCs w:val="24"/>
        </w:rPr>
        <w:t>/</w:t>
      </w:r>
      <w:r>
        <w:rPr>
          <w:rFonts w:ascii="仿宋_GB2312" w:eastAsia="仿宋_GB2312" w:hint="eastAsia"/>
          <w:color w:val="FF0000"/>
          <w:sz w:val="24"/>
          <w:szCs w:val="24"/>
        </w:rPr>
        <w:t>扫描邮件形式传至我单位（传真号</w:t>
      </w:r>
      <w:r>
        <w:rPr>
          <w:rFonts w:ascii="仿宋_GB2312" w:eastAsia="仿宋_GB2312"/>
          <w:color w:val="FF0000"/>
          <w:sz w:val="24"/>
          <w:szCs w:val="24"/>
        </w:rPr>
        <w:t>0903-6811860/</w:t>
      </w:r>
      <w:r>
        <w:rPr>
          <w:rFonts w:ascii="仿宋_GB2312" w:eastAsia="仿宋_GB2312" w:hint="eastAsia"/>
          <w:color w:val="FF0000"/>
          <w:sz w:val="24"/>
          <w:szCs w:val="24"/>
        </w:rPr>
        <w:t>邮箱号</w:t>
      </w:r>
      <w:r>
        <w:rPr>
          <w:rFonts w:ascii="仿宋_GB2312" w:eastAsia="仿宋_GB2312"/>
          <w:color w:val="FF0000"/>
          <w:sz w:val="24"/>
          <w:szCs w:val="24"/>
        </w:rPr>
        <w:t>2171074411qq.com</w:t>
      </w:r>
      <w:r>
        <w:rPr>
          <w:rFonts w:ascii="仿宋_GB2312" w:eastAsia="仿宋_GB2312" w:hint="eastAsia"/>
          <w:color w:val="FF0000"/>
          <w:sz w:val="24"/>
          <w:szCs w:val="24"/>
        </w:rPr>
        <w:t>），否则届时将被拒绝投标。</w:t>
      </w:r>
    </w:p>
    <w:p w:rsidR="0022414E" w:rsidRDefault="0022414E" w:rsidP="00181B69">
      <w:pPr>
        <w:spacing w:line="400" w:lineRule="exact"/>
        <w:ind w:firstLineChars="200" w:firstLine="31680"/>
        <w:rPr>
          <w:rFonts w:ascii="仿宋_GB2312" w:eastAsia="仿宋_GB2312"/>
          <w:color w:val="FF0000"/>
          <w:sz w:val="24"/>
          <w:szCs w:val="24"/>
        </w:rPr>
      </w:pPr>
      <w:r>
        <w:rPr>
          <w:rFonts w:ascii="仿宋_GB2312" w:eastAsia="仿宋_GB2312"/>
          <w:color w:val="FF0000"/>
          <w:sz w:val="24"/>
          <w:szCs w:val="24"/>
        </w:rPr>
        <w:t>21.2</w:t>
      </w:r>
      <w:r>
        <w:rPr>
          <w:rFonts w:ascii="仿宋_GB2312" w:eastAsia="仿宋_GB2312" w:hint="eastAsia"/>
          <w:color w:val="FF0000"/>
          <w:sz w:val="24"/>
          <w:szCs w:val="24"/>
        </w:rPr>
        <w:t>、如果有特殊情况放弃投标，请将放弃函（加盖公司鲜章）递至公共资源交易中心（于田县政府老楼一楼），或者以传真形式</w:t>
      </w:r>
      <w:r>
        <w:rPr>
          <w:rFonts w:ascii="仿宋_GB2312" w:eastAsia="仿宋_GB2312"/>
          <w:color w:val="FF0000"/>
          <w:sz w:val="24"/>
          <w:szCs w:val="24"/>
        </w:rPr>
        <w:t>/</w:t>
      </w:r>
      <w:r>
        <w:rPr>
          <w:rFonts w:ascii="仿宋_GB2312" w:eastAsia="仿宋_GB2312" w:hint="eastAsia"/>
          <w:color w:val="FF0000"/>
          <w:sz w:val="24"/>
          <w:szCs w:val="24"/>
        </w:rPr>
        <w:t>扫描邮件形式传至我单位（传真号</w:t>
      </w:r>
      <w:r>
        <w:rPr>
          <w:rFonts w:ascii="仿宋_GB2312" w:eastAsia="仿宋_GB2312"/>
          <w:color w:val="FF0000"/>
          <w:sz w:val="24"/>
          <w:szCs w:val="24"/>
        </w:rPr>
        <w:t>0903-6811860/</w:t>
      </w:r>
      <w:r>
        <w:rPr>
          <w:rFonts w:ascii="仿宋_GB2312" w:eastAsia="仿宋_GB2312" w:hint="eastAsia"/>
          <w:color w:val="FF0000"/>
          <w:sz w:val="24"/>
          <w:szCs w:val="24"/>
        </w:rPr>
        <w:t>邮箱号</w:t>
      </w:r>
      <w:r>
        <w:rPr>
          <w:rFonts w:ascii="仿宋_GB2312" w:eastAsia="仿宋_GB2312"/>
          <w:color w:val="FF0000"/>
          <w:sz w:val="24"/>
          <w:szCs w:val="24"/>
        </w:rPr>
        <w:t>2171074411qq.com</w:t>
      </w:r>
      <w:r>
        <w:rPr>
          <w:rFonts w:ascii="仿宋_GB2312" w:eastAsia="仿宋_GB2312" w:hint="eastAsia"/>
          <w:color w:val="FF0000"/>
          <w:sz w:val="24"/>
          <w:szCs w:val="24"/>
        </w:rPr>
        <w:t>）。如果放弃投标不予告知我单位，将列入不良记录名单。</w:t>
      </w:r>
    </w:p>
    <w:p w:rsidR="0022414E" w:rsidRDefault="0022414E" w:rsidP="00181B69">
      <w:pPr>
        <w:spacing w:line="400" w:lineRule="exact"/>
        <w:ind w:firstLineChars="200" w:firstLine="31680"/>
        <w:rPr>
          <w:rFonts w:ascii="仿宋_GB2312" w:eastAsia="仿宋_GB2312"/>
          <w:color w:val="FF0000"/>
          <w:sz w:val="24"/>
          <w:szCs w:val="24"/>
        </w:rPr>
      </w:pPr>
      <w:r>
        <w:rPr>
          <w:rFonts w:ascii="仿宋_GB2312" w:eastAsia="仿宋_GB2312"/>
          <w:color w:val="FF0000"/>
          <w:sz w:val="24"/>
          <w:szCs w:val="24"/>
        </w:rPr>
        <w:t>21.3</w:t>
      </w:r>
      <w:r>
        <w:rPr>
          <w:rFonts w:ascii="仿宋_GB2312" w:eastAsia="仿宋_GB2312" w:hint="eastAsia"/>
          <w:color w:val="FF0000"/>
          <w:sz w:val="24"/>
          <w:szCs w:val="24"/>
        </w:rPr>
        <w:t>中标供货商必须保证按时保质、保量完成该项目，如不能按时交工，做扣除履约保证金列入不良行为记录名单处理。</w:t>
      </w:r>
    </w:p>
    <w:p w:rsidR="0022414E" w:rsidRDefault="0022414E" w:rsidP="00181B69">
      <w:pPr>
        <w:spacing w:line="400" w:lineRule="exact"/>
        <w:ind w:firstLineChars="200" w:firstLine="31680"/>
        <w:rPr>
          <w:rFonts w:ascii="仿宋_GB2312" w:eastAsia="仿宋_GB2312"/>
          <w:sz w:val="24"/>
          <w:szCs w:val="24"/>
        </w:rPr>
      </w:pPr>
    </w:p>
    <w:p w:rsidR="0022414E" w:rsidRDefault="0022414E" w:rsidP="00181B69">
      <w:pPr>
        <w:spacing w:line="400" w:lineRule="exact"/>
        <w:ind w:firstLineChars="200" w:firstLine="31680"/>
        <w:jc w:val="center"/>
        <w:rPr>
          <w:rFonts w:ascii="仿宋_GB2312" w:eastAsia="仿宋_GB2312"/>
          <w:b/>
          <w:sz w:val="24"/>
          <w:szCs w:val="24"/>
        </w:rPr>
      </w:pPr>
    </w:p>
    <w:p w:rsidR="0022414E" w:rsidRDefault="0022414E" w:rsidP="00181B69">
      <w:pPr>
        <w:spacing w:line="400" w:lineRule="exact"/>
        <w:ind w:firstLineChars="200" w:firstLine="31680"/>
        <w:jc w:val="center"/>
        <w:rPr>
          <w:rFonts w:ascii="仿宋_GB2312" w:eastAsia="仿宋_GB2312"/>
          <w:b/>
          <w:sz w:val="24"/>
          <w:szCs w:val="24"/>
        </w:rPr>
      </w:pPr>
    </w:p>
    <w:p w:rsidR="0022414E" w:rsidRDefault="0022414E" w:rsidP="00181B69">
      <w:pPr>
        <w:spacing w:line="400" w:lineRule="exact"/>
        <w:ind w:firstLineChars="200" w:firstLine="31680"/>
        <w:jc w:val="center"/>
        <w:rPr>
          <w:rFonts w:ascii="仿宋_GB2312" w:eastAsia="仿宋_GB2312"/>
          <w:b/>
          <w:sz w:val="24"/>
          <w:szCs w:val="24"/>
        </w:rPr>
      </w:pPr>
    </w:p>
    <w:p w:rsidR="0022414E" w:rsidRDefault="0022414E" w:rsidP="00181B69">
      <w:pPr>
        <w:spacing w:line="400" w:lineRule="exact"/>
        <w:ind w:firstLineChars="200" w:firstLine="31680"/>
        <w:jc w:val="center"/>
        <w:rPr>
          <w:rFonts w:ascii="仿宋_GB2312" w:eastAsia="仿宋_GB2312"/>
          <w:b/>
          <w:sz w:val="24"/>
          <w:szCs w:val="24"/>
        </w:rPr>
      </w:pPr>
    </w:p>
    <w:p w:rsidR="0022414E" w:rsidRDefault="0022414E" w:rsidP="00181B69">
      <w:pPr>
        <w:spacing w:line="400" w:lineRule="exact"/>
        <w:ind w:firstLineChars="200" w:firstLine="31680"/>
        <w:jc w:val="center"/>
        <w:rPr>
          <w:rFonts w:ascii="仿宋_GB2312" w:eastAsia="仿宋_GB2312"/>
          <w:b/>
          <w:sz w:val="24"/>
          <w:szCs w:val="24"/>
        </w:rPr>
      </w:pPr>
    </w:p>
    <w:p w:rsidR="0022414E" w:rsidRDefault="0022414E" w:rsidP="00181B69">
      <w:pPr>
        <w:spacing w:line="400" w:lineRule="exact"/>
        <w:ind w:firstLineChars="200" w:firstLine="31680"/>
        <w:jc w:val="center"/>
        <w:rPr>
          <w:rFonts w:ascii="仿宋_GB2312" w:eastAsia="仿宋_GB2312"/>
          <w:b/>
          <w:sz w:val="24"/>
          <w:szCs w:val="24"/>
        </w:rPr>
      </w:pPr>
    </w:p>
    <w:p w:rsidR="0022414E" w:rsidRDefault="0022414E">
      <w:pPr>
        <w:spacing w:line="400" w:lineRule="exact"/>
        <w:jc w:val="center"/>
        <w:rPr>
          <w:rFonts w:ascii="仿宋_GB2312" w:eastAsia="仿宋_GB2312"/>
          <w:b/>
          <w:sz w:val="36"/>
          <w:szCs w:val="36"/>
        </w:rPr>
      </w:pPr>
      <w:r>
        <w:rPr>
          <w:rFonts w:ascii="仿宋_GB2312" w:eastAsia="仿宋_GB2312" w:hint="eastAsia"/>
          <w:b/>
          <w:sz w:val="36"/>
          <w:szCs w:val="36"/>
        </w:rPr>
        <w:t>第四部分</w:t>
      </w:r>
      <w:r>
        <w:rPr>
          <w:rFonts w:ascii="仿宋_GB2312" w:eastAsia="仿宋_GB2312"/>
          <w:b/>
          <w:sz w:val="36"/>
          <w:szCs w:val="36"/>
        </w:rPr>
        <w:t xml:space="preserve">   </w:t>
      </w:r>
      <w:r>
        <w:rPr>
          <w:rFonts w:ascii="仿宋_GB2312" w:eastAsia="仿宋_GB2312" w:hint="eastAsia"/>
          <w:b/>
          <w:sz w:val="36"/>
          <w:szCs w:val="36"/>
        </w:rPr>
        <w:t>货物需求一览表及技术规格</w:t>
      </w:r>
    </w:p>
    <w:p w:rsidR="0022414E" w:rsidRDefault="0022414E" w:rsidP="00181B69">
      <w:pPr>
        <w:spacing w:line="400" w:lineRule="exact"/>
        <w:ind w:firstLineChars="900" w:firstLine="31680"/>
        <w:rPr>
          <w:rFonts w:ascii="仿宋_GB2312" w:eastAsia="仿宋_GB2312"/>
          <w:b/>
          <w:sz w:val="24"/>
          <w:szCs w:val="24"/>
        </w:rPr>
      </w:pPr>
    </w:p>
    <w:p w:rsidR="0022414E" w:rsidRDefault="0022414E" w:rsidP="00181B69">
      <w:pPr>
        <w:spacing w:line="400" w:lineRule="exact"/>
        <w:ind w:firstLineChars="200" w:firstLine="31680"/>
        <w:rPr>
          <w:rFonts w:ascii="仿宋_GB2312" w:eastAsia="仿宋_GB2312" w:hAnsi="Arial"/>
          <w:spacing w:val="-2"/>
          <w:sz w:val="24"/>
          <w:szCs w:val="24"/>
        </w:rPr>
      </w:pPr>
      <w:r>
        <w:rPr>
          <w:rFonts w:ascii="仿宋_GB2312" w:eastAsia="仿宋_GB2312" w:hAnsi="Arial" w:hint="eastAsia"/>
          <w:spacing w:val="-2"/>
          <w:sz w:val="24"/>
          <w:szCs w:val="24"/>
        </w:rPr>
        <w:t>一、</w:t>
      </w:r>
      <w:r>
        <w:rPr>
          <w:rFonts w:ascii="仿宋_GB2312" w:eastAsia="仿宋_GB2312" w:hAnsi="Arial"/>
          <w:spacing w:val="-2"/>
          <w:sz w:val="24"/>
          <w:szCs w:val="24"/>
        </w:rPr>
        <w:t xml:space="preserve"> </w:t>
      </w:r>
      <w:r>
        <w:rPr>
          <w:rFonts w:ascii="仿宋_GB2312" w:eastAsia="仿宋_GB2312" w:hAnsi="Arial" w:hint="eastAsia"/>
          <w:spacing w:val="-2"/>
          <w:sz w:val="24"/>
          <w:szCs w:val="24"/>
        </w:rPr>
        <w:t>本需求中提出的技术方案，如无明确限制，投标人可以进行优化，提供满足用户实际需要的更优（或者性能实质上不低于的）技术方案或者设备配置，且此方案或配置须经评委会审核认可；</w:t>
      </w:r>
      <w:r>
        <w:rPr>
          <w:rFonts w:ascii="仿宋_GB2312" w:eastAsia="仿宋_GB2312" w:hAnsi="Arial"/>
          <w:spacing w:val="-2"/>
          <w:sz w:val="24"/>
          <w:szCs w:val="24"/>
        </w:rPr>
        <w:t xml:space="preserve">    </w:t>
      </w:r>
      <w:r>
        <w:rPr>
          <w:rFonts w:ascii="仿宋_GB2312" w:eastAsia="仿宋_GB2312" w:hAnsi="Arial" w:hint="eastAsia"/>
          <w:spacing w:val="-2"/>
          <w:sz w:val="24"/>
          <w:szCs w:val="24"/>
        </w:rPr>
        <w:t>二、</w:t>
      </w:r>
      <w:r>
        <w:rPr>
          <w:rFonts w:ascii="仿宋_GB2312" w:eastAsia="仿宋_GB2312" w:hAnsi="Arial"/>
          <w:spacing w:val="-2"/>
          <w:sz w:val="24"/>
          <w:szCs w:val="24"/>
        </w:rPr>
        <w:t xml:space="preserve"> </w:t>
      </w:r>
      <w:r>
        <w:rPr>
          <w:rFonts w:ascii="仿宋_GB2312" w:eastAsia="仿宋_GB2312" w:hAnsi="Arial" w:hint="eastAsia"/>
          <w:spacing w:val="-2"/>
          <w:sz w:val="24"/>
          <w:szCs w:val="24"/>
        </w:rPr>
        <w:t>为鼓励不同品牌的充分竞争，如某设备的某技术参数或要求属于个别品牌专有，则该技术参数及要求不具有限制性，投标人可对该参数或要求进行适当调整，并应当说明调整的理由，且此调整须经评委会审核认可；</w:t>
      </w:r>
    </w:p>
    <w:p w:rsidR="0022414E" w:rsidRDefault="0022414E" w:rsidP="00181B69">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 xml:space="preserve">    </w:t>
      </w:r>
      <w:r>
        <w:rPr>
          <w:rFonts w:ascii="仿宋_GB2312" w:eastAsia="仿宋_GB2312" w:hAnsi="Arial" w:hint="eastAsia"/>
          <w:spacing w:val="-2"/>
          <w:sz w:val="24"/>
          <w:szCs w:val="24"/>
        </w:rPr>
        <w:t>三、为有助于投标人选择投标产品，项目需求中提供了推荐品牌（或型号）、参考品牌（或型号）等，但这些品牌（或型号）仅供参考，并无限制性。投标人可以选择性能不低于推荐（或参考）的品牌（或型号）的其他品牌产品，但投标时应当提供有关技术证明资料，未提供的可能导致投标无效；</w:t>
      </w:r>
    </w:p>
    <w:tbl>
      <w:tblPr>
        <w:tblW w:w="9000" w:type="dxa"/>
        <w:tblLayout w:type="fixed"/>
        <w:tblCellMar>
          <w:top w:w="15" w:type="dxa"/>
          <w:left w:w="15" w:type="dxa"/>
          <w:bottom w:w="15" w:type="dxa"/>
          <w:right w:w="15" w:type="dxa"/>
        </w:tblCellMar>
        <w:tblLook w:val="00A0"/>
      </w:tblPr>
      <w:tblGrid>
        <w:gridCol w:w="548"/>
        <w:gridCol w:w="547"/>
        <w:gridCol w:w="735"/>
        <w:gridCol w:w="1080"/>
        <w:gridCol w:w="600"/>
        <w:gridCol w:w="3165"/>
        <w:gridCol w:w="2325"/>
      </w:tblGrid>
      <w:tr w:rsidR="0022414E" w:rsidTr="000A1BE5">
        <w:trPr>
          <w:trHeight w:val="765"/>
        </w:trPr>
        <w:tc>
          <w:tcPr>
            <w:tcW w:w="548"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00"/>
                <w:sz w:val="22"/>
              </w:rPr>
            </w:pPr>
            <w:r>
              <w:rPr>
                <w:rFonts w:ascii="宋体" w:hAnsi="宋体" w:cs="宋体" w:hint="eastAsia"/>
                <w:b/>
                <w:color w:val="000000"/>
                <w:kern w:val="0"/>
                <w:sz w:val="22"/>
              </w:rPr>
              <w:t>采购</w:t>
            </w:r>
            <w:r>
              <w:rPr>
                <w:rFonts w:ascii="宋体" w:cs="宋体"/>
                <w:b/>
                <w:color w:val="000000"/>
                <w:kern w:val="0"/>
                <w:sz w:val="22"/>
              </w:rPr>
              <w:br/>
            </w:r>
            <w:r>
              <w:rPr>
                <w:rFonts w:ascii="宋体" w:hAnsi="宋体" w:cs="宋体" w:hint="eastAsia"/>
                <w:b/>
                <w:color w:val="000000"/>
                <w:kern w:val="0"/>
                <w:sz w:val="22"/>
              </w:rPr>
              <w:t>项目</w:t>
            </w: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00"/>
                <w:sz w:val="22"/>
              </w:rPr>
            </w:pPr>
            <w:r>
              <w:rPr>
                <w:rFonts w:ascii="宋体" w:hAnsi="宋体" w:cs="宋体" w:hint="eastAsia"/>
                <w:color w:val="000000"/>
                <w:kern w:val="0"/>
                <w:sz w:val="22"/>
                <w:lang/>
              </w:rPr>
              <w:t>序号</w:t>
            </w:r>
          </w:p>
        </w:tc>
        <w:tc>
          <w:tcPr>
            <w:tcW w:w="735"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00"/>
                <w:sz w:val="22"/>
              </w:rPr>
            </w:pPr>
            <w:r>
              <w:rPr>
                <w:rFonts w:ascii="宋体" w:hAnsi="宋体" w:cs="宋体" w:hint="eastAsia"/>
                <w:color w:val="000000"/>
                <w:kern w:val="0"/>
                <w:sz w:val="22"/>
                <w:lang/>
              </w:rPr>
              <w:t>品名</w:t>
            </w:r>
          </w:p>
        </w:tc>
        <w:tc>
          <w:tcPr>
            <w:tcW w:w="1080"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00"/>
                <w:sz w:val="22"/>
              </w:rPr>
            </w:pPr>
            <w:r>
              <w:rPr>
                <w:rFonts w:ascii="宋体" w:hAnsi="宋体" w:cs="宋体" w:hint="eastAsia"/>
                <w:color w:val="000000"/>
                <w:kern w:val="0"/>
                <w:sz w:val="22"/>
                <w:lang/>
              </w:rPr>
              <w:t>单位</w:t>
            </w:r>
          </w:p>
        </w:tc>
        <w:tc>
          <w:tcPr>
            <w:tcW w:w="600"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00"/>
                <w:kern w:val="0"/>
                <w:sz w:val="22"/>
              </w:rPr>
            </w:pPr>
            <w:r>
              <w:rPr>
                <w:rFonts w:ascii="宋体" w:hAnsi="宋体" w:cs="宋体" w:hint="eastAsia"/>
                <w:color w:val="000000"/>
                <w:kern w:val="0"/>
                <w:sz w:val="22"/>
                <w:lang/>
              </w:rPr>
              <w:t>数量</w:t>
            </w:r>
          </w:p>
        </w:tc>
        <w:tc>
          <w:tcPr>
            <w:tcW w:w="3165" w:type="dxa"/>
            <w:tcBorders>
              <w:top w:val="single" w:sz="4" w:space="0" w:color="000000"/>
              <w:left w:val="single" w:sz="4" w:space="0" w:color="000000"/>
              <w:bottom w:val="single" w:sz="4" w:space="0" w:color="000000"/>
              <w:right w:val="single" w:sz="4" w:space="0" w:color="000000"/>
            </w:tcBorders>
            <w:vAlign w:val="center"/>
          </w:tcPr>
          <w:p w:rsidR="0022414E" w:rsidRDefault="0022414E" w:rsidP="0022414E">
            <w:pPr>
              <w:widowControl/>
              <w:ind w:left="31680" w:hangingChars="40" w:firstLine="31680"/>
              <w:jc w:val="center"/>
              <w:textAlignment w:val="center"/>
              <w:rPr>
                <w:rFonts w:ascii="宋体" w:cs="宋体"/>
                <w:b/>
                <w:color w:val="000000"/>
                <w:kern w:val="0"/>
                <w:sz w:val="22"/>
              </w:rPr>
            </w:pPr>
            <w:r>
              <w:rPr>
                <w:rFonts w:ascii="宋体" w:hAnsi="宋体" w:cs="宋体" w:hint="eastAsia"/>
                <w:color w:val="000000"/>
                <w:kern w:val="0"/>
                <w:sz w:val="22"/>
                <w:lang/>
              </w:rPr>
              <w:t>规格参数</w:t>
            </w:r>
          </w:p>
        </w:tc>
        <w:tc>
          <w:tcPr>
            <w:tcW w:w="2325"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00"/>
                <w:kern w:val="0"/>
                <w:sz w:val="22"/>
              </w:rPr>
            </w:pPr>
            <w:r>
              <w:rPr>
                <w:rFonts w:ascii="宋体" w:hAnsi="宋体" w:cs="宋体" w:hint="eastAsia"/>
                <w:color w:val="000000"/>
                <w:kern w:val="0"/>
                <w:sz w:val="22"/>
                <w:lang/>
              </w:rPr>
              <w:t>参考品牌</w:t>
            </w:r>
          </w:p>
        </w:tc>
      </w:tr>
      <w:tr w:rsidR="0022414E" w:rsidTr="000A1BE5">
        <w:trPr>
          <w:trHeight w:val="90"/>
        </w:trPr>
        <w:tc>
          <w:tcPr>
            <w:tcW w:w="548" w:type="dxa"/>
            <w:vMerge w:val="restart"/>
            <w:tcBorders>
              <w:top w:val="single" w:sz="4" w:space="0" w:color="000000"/>
              <w:left w:val="single" w:sz="4" w:space="0" w:color="000000"/>
              <w:right w:val="single" w:sz="4" w:space="0" w:color="000000"/>
            </w:tcBorders>
            <w:vAlign w:val="center"/>
          </w:tcPr>
          <w:p w:rsidR="0022414E" w:rsidRDefault="0022414E">
            <w:pPr>
              <w:pStyle w:val="NormalWeb11"/>
              <w:widowControl/>
              <w:jc w:val="center"/>
              <w:rPr>
                <w:rFonts w:ascii="宋体" w:cs="宋体"/>
                <w:b/>
                <w:szCs w:val="24"/>
              </w:rPr>
            </w:pPr>
            <w:r>
              <w:rPr>
                <w:rFonts w:ascii="宋体" w:hAnsi="宋体" w:cs="宋体" w:hint="eastAsia"/>
                <w:b/>
                <w:szCs w:val="24"/>
              </w:rPr>
              <w:t>于田县公共资源交易中心办公耗材、办公用品、生活用品、水电暖材料采购</w:t>
            </w:r>
          </w:p>
          <w:p w:rsidR="0022414E" w:rsidRDefault="0022414E">
            <w:pPr>
              <w:widowControl/>
              <w:jc w:val="center"/>
              <w:textAlignment w:val="center"/>
              <w:rPr>
                <w:rFonts w:ascii="宋体" w:cs="宋体"/>
                <w:color w:val="0000FF"/>
                <w:sz w:val="22"/>
              </w:rPr>
            </w:pPr>
            <w:r>
              <w:rPr>
                <w:rFonts w:ascii="宋体" w:hAnsi="宋体" w:cs="宋体" w:hint="eastAsia"/>
                <w:b/>
                <w:szCs w:val="24"/>
              </w:rPr>
              <w:t>项目</w:t>
            </w:r>
            <w:r>
              <w:rPr>
                <w:rFonts w:ascii="宋体" w:hAnsi="宋体" w:cs="宋体"/>
                <w:b/>
                <w:szCs w:val="24"/>
              </w:rPr>
              <w:t>(</w:t>
            </w:r>
            <w:r>
              <w:rPr>
                <w:rFonts w:ascii="宋体" w:hAnsi="宋体" w:cs="宋体" w:hint="eastAsia"/>
                <w:b/>
                <w:szCs w:val="24"/>
              </w:rPr>
              <w:t>包三）</w:t>
            </w: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拖鞋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双</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橡胶男</w:t>
            </w:r>
            <w:r>
              <w:rPr>
                <w:rFonts w:ascii="宋体" w:hAnsi="宋体" w:cs="宋体"/>
                <w:color w:val="000000"/>
                <w:kern w:val="0"/>
                <w:sz w:val="22"/>
                <w:lang/>
              </w:rPr>
              <w:t>/</w:t>
            </w:r>
            <w:r>
              <w:rPr>
                <w:rFonts w:ascii="宋体" w:hAnsi="宋体" w:cs="宋体" w:hint="eastAsia"/>
                <w:color w:val="000000"/>
                <w:kern w:val="0"/>
                <w:sz w:val="22"/>
                <w:lang/>
              </w:rPr>
              <w:t>女</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圣宝路，梦露</w:t>
            </w:r>
          </w:p>
        </w:tc>
      </w:tr>
      <w:tr w:rsidR="0022414E" w:rsidTr="000A1BE5">
        <w:trPr>
          <w:trHeight w:val="560"/>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矿泉水</w:t>
            </w:r>
          </w:p>
        </w:tc>
        <w:tc>
          <w:tcPr>
            <w:tcW w:w="1080"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FF"/>
                <w:sz w:val="18"/>
                <w:szCs w:val="18"/>
              </w:rPr>
            </w:pPr>
            <w:r>
              <w:rPr>
                <w:rFonts w:ascii="宋体" w:hAnsi="宋体" w:cs="宋体" w:hint="eastAsia"/>
                <w:color w:val="000000"/>
                <w:kern w:val="0"/>
                <w:sz w:val="22"/>
                <w:lang/>
              </w:rPr>
              <w:t>箱</w:t>
            </w:r>
          </w:p>
        </w:tc>
        <w:tc>
          <w:tcPr>
            <w:tcW w:w="600"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300ML*24/</w:t>
            </w:r>
            <w:r>
              <w:rPr>
                <w:rFonts w:ascii="宋体" w:hAnsi="宋体" w:cs="宋体" w:hint="eastAsia"/>
                <w:color w:val="000000"/>
                <w:kern w:val="0"/>
                <w:sz w:val="22"/>
                <w:lang/>
              </w:rPr>
              <w:t>箱</w:t>
            </w:r>
          </w:p>
        </w:tc>
        <w:tc>
          <w:tcPr>
            <w:tcW w:w="2325"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农夫山泉</w:t>
            </w:r>
            <w:r>
              <w:rPr>
                <w:rFonts w:ascii="宋体" w:cs="宋体"/>
                <w:color w:val="000000"/>
                <w:kern w:val="0"/>
                <w:sz w:val="22"/>
                <w:lang/>
              </w:rPr>
              <w:t>,</w:t>
            </w:r>
            <w:r>
              <w:rPr>
                <w:rFonts w:ascii="宋体" w:hAnsi="宋体" w:cs="宋体" w:hint="eastAsia"/>
                <w:color w:val="000000"/>
                <w:kern w:val="0"/>
                <w:sz w:val="22"/>
                <w:lang/>
              </w:rPr>
              <w:t>康师傅</w:t>
            </w:r>
          </w:p>
        </w:tc>
      </w:tr>
      <w:tr w:rsidR="0022414E" w:rsidTr="000A1BE5">
        <w:trPr>
          <w:trHeight w:val="615"/>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塑料凳子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张</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bookmarkStart w:id="0" w:name="_GoBack"/>
            <w:bookmarkEnd w:id="0"/>
            <w:r>
              <w:rPr>
                <w:rFonts w:ascii="宋体" w:hAnsi="宋体" w:cs="宋体" w:hint="eastAsia"/>
                <w:color w:val="000000"/>
                <w:kern w:val="0"/>
                <w:sz w:val="22"/>
                <w:lang/>
              </w:rPr>
              <w:t>高</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塑料凳子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张</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 xml:space="preserve"> </w:t>
            </w:r>
            <w:r>
              <w:rPr>
                <w:rFonts w:ascii="宋体" w:hAnsi="宋体" w:cs="宋体" w:hint="eastAsia"/>
                <w:color w:val="000000"/>
                <w:kern w:val="0"/>
                <w:sz w:val="22"/>
                <w:lang/>
              </w:rPr>
              <w:t>矮特厚</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洗发水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瓶</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1200ML*24</w:t>
            </w:r>
            <w:r>
              <w:rPr>
                <w:rFonts w:ascii="宋体" w:hAnsi="宋体" w:cs="宋体" w:hint="eastAsia"/>
                <w:color w:val="000000"/>
                <w:kern w:val="0"/>
                <w:sz w:val="22"/>
                <w:lang/>
              </w:rPr>
              <w:t>瓶</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雪之肤</w:t>
            </w:r>
            <w:r>
              <w:rPr>
                <w:rFonts w:ascii="宋体" w:cs="宋体"/>
                <w:color w:val="000000"/>
                <w:kern w:val="0"/>
                <w:sz w:val="22"/>
                <w:lang/>
              </w:rPr>
              <w:t>,</w:t>
            </w:r>
            <w:r>
              <w:rPr>
                <w:rFonts w:ascii="宋体" w:hAnsi="宋体" w:cs="宋体" w:hint="eastAsia"/>
                <w:color w:val="000000"/>
                <w:kern w:val="0"/>
                <w:sz w:val="22"/>
                <w:lang/>
              </w:rPr>
              <w:t>利华，地产，飘柔，力士等</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沐浴露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瓶</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1380ML*24</w:t>
            </w:r>
            <w:r>
              <w:rPr>
                <w:rFonts w:ascii="宋体" w:hAnsi="宋体" w:cs="宋体" w:hint="eastAsia"/>
                <w:color w:val="000000"/>
                <w:kern w:val="0"/>
                <w:sz w:val="22"/>
                <w:lang/>
              </w:rPr>
              <w:t>瓶</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水莲芸</w:t>
            </w:r>
            <w:r>
              <w:rPr>
                <w:rFonts w:ascii="宋体" w:cs="宋体"/>
                <w:color w:val="000000"/>
                <w:kern w:val="0"/>
                <w:sz w:val="22"/>
                <w:lang/>
              </w:rPr>
              <w:t>,</w:t>
            </w:r>
            <w:r>
              <w:rPr>
                <w:rFonts w:ascii="宋体" w:hAnsi="宋体" w:cs="宋体" w:hint="eastAsia"/>
                <w:color w:val="000000"/>
                <w:kern w:val="0"/>
                <w:sz w:val="22"/>
                <w:lang/>
              </w:rPr>
              <w:t>利华，地产，飘柔，力士等</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脱毛膏</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支</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1*12</w:t>
            </w:r>
            <w:r>
              <w:rPr>
                <w:rFonts w:ascii="宋体" w:hAnsi="宋体" w:cs="宋体" w:hint="eastAsia"/>
                <w:color w:val="000000"/>
                <w:kern w:val="0"/>
                <w:sz w:val="22"/>
                <w:lang/>
              </w:rPr>
              <w:t>瓶</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润锦，致美堂</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蚊蝇灭器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瓶</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液体</w:t>
            </w:r>
            <w:r>
              <w:rPr>
                <w:rFonts w:ascii="宋体" w:hAnsi="宋体" w:cs="宋体"/>
                <w:color w:val="000000"/>
                <w:kern w:val="0"/>
                <w:sz w:val="22"/>
                <w:lang/>
              </w:rPr>
              <w:t>680G</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清凌，超威</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喝水杯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塑料</w:t>
            </w:r>
            <w:r>
              <w:rPr>
                <w:rFonts w:ascii="宋体" w:hAnsi="宋体" w:cs="宋体"/>
                <w:color w:val="000000"/>
                <w:kern w:val="0"/>
                <w:sz w:val="22"/>
                <w:lang/>
              </w:rPr>
              <w:t>1200L</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新秀，黄岩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10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盆子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塑料</w:t>
            </w:r>
            <w:r>
              <w:rPr>
                <w:rFonts w:ascii="宋体" w:hAnsi="宋体" w:cs="宋体"/>
                <w:color w:val="000000"/>
                <w:kern w:val="0"/>
                <w:sz w:val="22"/>
                <w:lang/>
              </w:rPr>
              <w:t>25-32</w:t>
            </w:r>
            <w:r>
              <w:rPr>
                <w:rFonts w:ascii="宋体" w:hAnsi="宋体" w:cs="宋体" w:hint="eastAsia"/>
                <w:color w:val="000000"/>
                <w:kern w:val="0"/>
                <w:sz w:val="22"/>
                <w:lang/>
              </w:rPr>
              <w:t>公分</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白幕，黄岩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11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牙杯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厚</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塑料厚</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无声，黄岩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牙膏</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支</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105</w:t>
            </w:r>
            <w:r>
              <w:rPr>
                <w:rFonts w:ascii="宋体" w:hAnsi="宋体" w:cs="宋体" w:hint="eastAsia"/>
                <w:color w:val="000000"/>
                <w:kern w:val="0"/>
                <w:sz w:val="22"/>
                <w:lang/>
              </w:rPr>
              <w:t>克</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亮迪，佳洁士，黑人</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13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牙膏</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支</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50G/</w:t>
            </w:r>
            <w:r>
              <w:rPr>
                <w:rFonts w:ascii="宋体" w:hAnsi="宋体" w:cs="宋体" w:hint="eastAsia"/>
                <w:color w:val="000000"/>
                <w:kern w:val="0"/>
                <w:sz w:val="22"/>
                <w:lang/>
              </w:rPr>
              <w:t>只</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芸香，佳洁士</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14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牙刷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支</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手指</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韩来</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15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肥皂</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块</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杀毒性</w:t>
            </w:r>
            <w:r>
              <w:rPr>
                <w:rFonts w:ascii="宋体" w:hAnsi="宋体" w:cs="宋体"/>
                <w:color w:val="000000"/>
                <w:kern w:val="0"/>
                <w:sz w:val="22"/>
                <w:lang/>
              </w:rPr>
              <w:t>85G/</w:t>
            </w:r>
            <w:r>
              <w:rPr>
                <w:rFonts w:ascii="宋体" w:hAnsi="宋体" w:cs="宋体" w:hint="eastAsia"/>
                <w:color w:val="000000"/>
                <w:kern w:val="0"/>
                <w:sz w:val="22"/>
                <w:lang/>
              </w:rPr>
              <w:t>块</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上海皂，舒肤佳</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16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大消防水桶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塑料红色</w:t>
            </w:r>
            <w:r>
              <w:rPr>
                <w:rFonts w:ascii="宋体" w:hAnsi="宋体" w:cs="宋体"/>
                <w:color w:val="000000"/>
                <w:kern w:val="0"/>
                <w:sz w:val="22"/>
                <w:lang/>
              </w:rPr>
              <w:t>160</w:t>
            </w:r>
            <w:r>
              <w:rPr>
                <w:rFonts w:ascii="宋体" w:hAnsi="宋体" w:cs="宋体" w:hint="eastAsia"/>
                <w:color w:val="000000"/>
                <w:kern w:val="0"/>
                <w:sz w:val="22"/>
                <w:lang/>
              </w:rPr>
              <w:t>升</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jc w:val="center"/>
              <w:rPr>
                <w:rFonts w:ascii="宋体" w:cs="宋体"/>
                <w:color w:val="000000"/>
                <w:kern w:val="0"/>
                <w:sz w:val="22"/>
                <w:lang/>
              </w:rPr>
            </w:pP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17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储物箱</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0.5</w:t>
            </w:r>
            <w:r>
              <w:rPr>
                <w:rFonts w:ascii="宋体" w:hAnsi="宋体" w:cs="宋体" w:hint="eastAsia"/>
                <w:color w:val="000000"/>
                <w:kern w:val="0"/>
                <w:sz w:val="22"/>
                <w:lang/>
              </w:rPr>
              <w:t>米</w:t>
            </w:r>
            <w:r>
              <w:rPr>
                <w:rFonts w:ascii="宋体" w:hAnsi="宋体" w:cs="宋体"/>
                <w:color w:val="000000"/>
                <w:kern w:val="0"/>
                <w:sz w:val="22"/>
                <w:lang/>
              </w:rPr>
              <w:t>*0.5</w:t>
            </w:r>
            <w:r>
              <w:rPr>
                <w:rFonts w:ascii="宋体" w:hAnsi="宋体" w:cs="宋体" w:hint="eastAsia"/>
                <w:color w:val="000000"/>
                <w:kern w:val="0"/>
                <w:sz w:val="22"/>
                <w:lang/>
              </w:rPr>
              <w:t>米</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红外体温计</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jc w:val="center"/>
              <w:rPr>
                <w:rFonts w:ascii="宋体" w:cs="宋体"/>
                <w:color w:val="000000"/>
                <w:kern w:val="0"/>
                <w:sz w:val="22"/>
                <w:lang/>
              </w:rPr>
            </w:pP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科迪博</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19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电动剃须刀</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jc w:val="center"/>
              <w:rPr>
                <w:rFonts w:ascii="宋体" w:cs="宋体"/>
                <w:color w:val="000000"/>
                <w:kern w:val="0"/>
                <w:sz w:val="22"/>
                <w:lang/>
              </w:rPr>
            </w:pP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朗奥，飞科</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20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剃须刀油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瓶</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 xml:space="preserve">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飞科</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b/>
                <w:color w:val="0000FF"/>
                <w:sz w:val="22"/>
              </w:rPr>
            </w:pPr>
            <w:r>
              <w:rPr>
                <w:rFonts w:ascii="宋体" w:hAnsi="宋体" w:cs="宋体"/>
                <w:color w:val="000000"/>
                <w:kern w:val="0"/>
                <w:sz w:val="22"/>
                <w:lang/>
              </w:rPr>
              <w:t>21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枕巾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FF"/>
                <w:sz w:val="20"/>
                <w:szCs w:val="20"/>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48*80CM</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施美，三妹，金柔</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22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树脂碗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0"/>
                <w:szCs w:val="20"/>
                <w:lang/>
              </w:rPr>
              <w:t>加厚直径</w:t>
            </w:r>
            <w:r>
              <w:rPr>
                <w:rFonts w:ascii="宋体" w:hAnsi="宋体" w:cs="宋体"/>
                <w:color w:val="000000"/>
                <w:kern w:val="0"/>
                <w:sz w:val="20"/>
                <w:szCs w:val="20"/>
                <w:lang/>
              </w:rPr>
              <w:t>20</w:t>
            </w:r>
            <w:r>
              <w:rPr>
                <w:rFonts w:ascii="宋体" w:hAnsi="宋体" w:cs="宋体" w:hint="eastAsia"/>
                <w:color w:val="000000"/>
                <w:kern w:val="0"/>
                <w:sz w:val="20"/>
                <w:szCs w:val="20"/>
                <w:lang/>
              </w:rPr>
              <w:t>公分耐高温</w:t>
            </w:r>
            <w:r>
              <w:rPr>
                <w:rFonts w:ascii="宋体" w:hAnsi="宋体" w:cs="宋体"/>
                <w:color w:val="000000"/>
                <w:kern w:val="0"/>
                <w:sz w:val="20"/>
                <w:szCs w:val="20"/>
                <w:lang/>
              </w:rPr>
              <w:t>120-</w:t>
            </w:r>
            <w:r>
              <w:rPr>
                <w:rFonts w:ascii="宋体" w:hAnsi="宋体" w:cs="宋体" w:hint="eastAsia"/>
                <w:color w:val="000000"/>
                <w:kern w:val="0"/>
                <w:sz w:val="20"/>
                <w:szCs w:val="20"/>
                <w:lang/>
              </w:rPr>
              <w:t>低温</w:t>
            </w:r>
            <w:r>
              <w:rPr>
                <w:rFonts w:ascii="宋体" w:hAnsi="宋体" w:cs="宋体"/>
                <w:color w:val="000000"/>
                <w:kern w:val="0"/>
                <w:sz w:val="20"/>
                <w:szCs w:val="20"/>
                <w:lang/>
              </w:rPr>
              <w:t>30</w:t>
            </w:r>
            <w:r>
              <w:rPr>
                <w:rFonts w:ascii="宋体" w:hAnsi="宋体" w:cs="宋体" w:hint="eastAsia"/>
                <w:color w:val="000000"/>
                <w:kern w:val="0"/>
                <w:sz w:val="20"/>
                <w:szCs w:val="20"/>
                <w:lang/>
              </w:rPr>
              <w:t>度</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丝绸之路，甫田</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23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不锈钢碗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不锈钢加厚</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亚美，荷花不锈钢</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树脂勺子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耐高温</w:t>
            </w:r>
            <w:r>
              <w:rPr>
                <w:rFonts w:ascii="宋体" w:hAnsi="宋体" w:cs="宋体"/>
                <w:color w:val="000000"/>
                <w:kern w:val="0"/>
                <w:sz w:val="22"/>
                <w:lang/>
              </w:rPr>
              <w:t>120-</w:t>
            </w:r>
            <w:r>
              <w:rPr>
                <w:rFonts w:ascii="宋体" w:hAnsi="宋体" w:cs="宋体" w:hint="eastAsia"/>
                <w:color w:val="000000"/>
                <w:kern w:val="0"/>
                <w:sz w:val="22"/>
                <w:lang/>
              </w:rPr>
              <w:t>低温</w:t>
            </w:r>
            <w:r>
              <w:rPr>
                <w:rFonts w:ascii="宋体" w:hAnsi="宋体" w:cs="宋体"/>
                <w:color w:val="000000"/>
                <w:kern w:val="0"/>
                <w:sz w:val="22"/>
                <w:lang/>
              </w:rPr>
              <w:t>30</w:t>
            </w:r>
            <w:r>
              <w:rPr>
                <w:rFonts w:ascii="宋体" w:hAnsi="宋体" w:cs="宋体" w:hint="eastAsia"/>
                <w:color w:val="000000"/>
                <w:kern w:val="0"/>
                <w:sz w:val="22"/>
                <w:lang/>
              </w:rPr>
              <w:t>度</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丝绸之路，甫田</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25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卫生纸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卷</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4"/>
                <w:szCs w:val="24"/>
                <w:lang/>
              </w:rPr>
              <w:t>1*12</w:t>
            </w:r>
            <w:r>
              <w:rPr>
                <w:rFonts w:ascii="宋体" w:hAnsi="宋体" w:cs="宋体" w:hint="eastAsia"/>
                <w:color w:val="000000"/>
                <w:kern w:val="0"/>
                <w:sz w:val="24"/>
                <w:szCs w:val="24"/>
                <w:lang/>
              </w:rPr>
              <w:t>实心</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好滴，碧柔</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26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卫生巾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包</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4"/>
                <w:szCs w:val="24"/>
                <w:lang/>
              </w:rPr>
              <w:t>1*30</w:t>
            </w:r>
            <w:r>
              <w:rPr>
                <w:rFonts w:ascii="宋体" w:hAnsi="宋体" w:cs="宋体" w:hint="eastAsia"/>
                <w:color w:val="000000"/>
                <w:kern w:val="0"/>
                <w:sz w:val="24"/>
                <w:szCs w:val="24"/>
                <w:lang/>
              </w:rPr>
              <w:t>片</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姣美，完美</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27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毛巾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条</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4"/>
                <w:szCs w:val="24"/>
                <w:lang/>
              </w:rPr>
              <w:t>70*35CM</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Style w:val="font41"/>
                <w:rFonts w:hint="eastAsia"/>
                <w:lang/>
              </w:rPr>
              <w:t>上</w:t>
            </w:r>
            <w:r>
              <w:rPr>
                <w:rStyle w:val="font21"/>
                <w:lang/>
              </w:rPr>
              <w:t xml:space="preserve"> </w:t>
            </w:r>
            <w:r>
              <w:rPr>
                <w:rStyle w:val="font41"/>
                <w:rFonts w:hint="eastAsia"/>
                <w:lang/>
              </w:rPr>
              <w:t>海纺织，三妹，金柔</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28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洗衣粉</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包</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4"/>
                <w:szCs w:val="24"/>
                <w:lang/>
              </w:rPr>
              <w:t>1.058G</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奇强，雕牌，立白</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29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硫磺皂</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块</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4"/>
                <w:szCs w:val="24"/>
                <w:lang/>
              </w:rPr>
              <w:t>85G</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上海药皂，上海硫磺皂</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30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指甲刀</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4"/>
                <w:szCs w:val="24"/>
                <w:lang/>
              </w:rPr>
              <w:t>1*12</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多利美，日美，三七</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31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厕所刷子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4"/>
                <w:szCs w:val="24"/>
                <w:lang/>
              </w:rPr>
              <w:t>塑料</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前尚，黄岩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32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4"/>
                <w:szCs w:val="24"/>
                <w:lang/>
              </w:rPr>
              <w:t>垃圾袋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把</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4"/>
                <w:szCs w:val="24"/>
                <w:lang/>
              </w:rPr>
              <w:t>特大加厚</w:t>
            </w:r>
            <w:r>
              <w:rPr>
                <w:rFonts w:ascii="宋体" w:hAnsi="宋体" w:cs="宋体"/>
                <w:color w:val="000000"/>
                <w:kern w:val="0"/>
                <w:sz w:val="24"/>
                <w:szCs w:val="24"/>
                <w:lang/>
              </w:rPr>
              <w:t>66</w:t>
            </w:r>
            <w:r>
              <w:rPr>
                <w:rFonts w:ascii="宋体" w:hAnsi="宋体" w:cs="宋体" w:hint="eastAsia"/>
                <w:color w:val="000000"/>
                <w:kern w:val="0"/>
                <w:sz w:val="24"/>
                <w:szCs w:val="24"/>
                <w:lang/>
              </w:rPr>
              <w:t>号</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七彩家园</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33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小垃圾桶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塑料</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新秀，黄岩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34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4"/>
                <w:szCs w:val="24"/>
                <w:lang/>
              </w:rPr>
              <w:t>大垃圾桶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塑料带轮子中厚</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新秀，黄岩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35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拖把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圆头</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美亿家</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宽拖把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棉布</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美亿家</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37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大扫把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草性带红柳</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美亿家</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38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高粱扫把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高粱中号</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美亿家</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39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烧水壶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1.3L</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韩派，半球，菲腾</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40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刷子</w:t>
            </w:r>
            <w:r>
              <w:rPr>
                <w:rFonts w:ascii="宋体" w:hAnsi="宋体" w:cs="宋体"/>
                <w:color w:val="000000"/>
                <w:kern w:val="0"/>
                <w:sz w:val="22"/>
                <w:lang/>
              </w:rPr>
              <w:t>(</w:t>
            </w:r>
            <w:r>
              <w:rPr>
                <w:rFonts w:ascii="宋体" w:hAnsi="宋体" w:cs="宋体" w:hint="eastAsia"/>
                <w:color w:val="000000"/>
                <w:kern w:val="0"/>
                <w:sz w:val="22"/>
                <w:lang/>
              </w:rPr>
              <w:t>床刷）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软毛</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小国乐，黄岩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41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一次性手套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包</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100</w:t>
            </w:r>
            <w:r>
              <w:rPr>
                <w:rFonts w:ascii="宋体" w:hAnsi="宋体" w:cs="宋体" w:hint="eastAsia"/>
                <w:color w:val="000000"/>
                <w:kern w:val="0"/>
                <w:sz w:val="22"/>
                <w:lang/>
              </w:rPr>
              <w:t>只</w:t>
            </w:r>
            <w:r>
              <w:rPr>
                <w:rFonts w:ascii="宋体" w:hAnsi="宋体" w:cs="宋体"/>
                <w:color w:val="000000"/>
                <w:kern w:val="0"/>
                <w:sz w:val="22"/>
                <w:lang/>
              </w:rPr>
              <w:t>/</w:t>
            </w:r>
            <w:r>
              <w:rPr>
                <w:rFonts w:ascii="宋体" w:hAnsi="宋体" w:cs="宋体" w:hint="eastAsia"/>
                <w:color w:val="000000"/>
                <w:kern w:val="0"/>
                <w:sz w:val="22"/>
                <w:lang/>
              </w:rPr>
              <w:t>包</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蓝瑞，环保餐具</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42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一次性筷子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袋</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1*20</w:t>
            </w:r>
            <w:r>
              <w:rPr>
                <w:rFonts w:ascii="宋体" w:hAnsi="宋体" w:cs="宋体" w:hint="eastAsia"/>
                <w:color w:val="000000"/>
                <w:kern w:val="0"/>
                <w:sz w:val="22"/>
                <w:lang/>
              </w:rPr>
              <w:t>包</w:t>
            </w:r>
            <w:r>
              <w:rPr>
                <w:rFonts w:ascii="宋体" w:hAnsi="宋体" w:cs="宋体"/>
                <w:color w:val="000000"/>
                <w:kern w:val="0"/>
                <w:sz w:val="22"/>
                <w:lang/>
              </w:rPr>
              <w:t>/</w:t>
            </w:r>
            <w:r>
              <w:rPr>
                <w:rFonts w:ascii="宋体" w:hAnsi="宋体" w:cs="宋体" w:hint="eastAsia"/>
                <w:color w:val="000000"/>
                <w:kern w:val="0"/>
                <w:sz w:val="22"/>
                <w:lang/>
              </w:rPr>
              <w:t>袋竹子</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碧丽帕克，环保餐具</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43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一次性勺子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1*5000</w:t>
            </w:r>
            <w:r>
              <w:rPr>
                <w:rFonts w:ascii="宋体" w:hAnsi="宋体" w:cs="宋体" w:hint="eastAsia"/>
                <w:color w:val="000000"/>
                <w:kern w:val="0"/>
                <w:sz w:val="22"/>
                <w:lang/>
              </w:rPr>
              <w:t>个</w:t>
            </w:r>
            <w:r>
              <w:rPr>
                <w:rFonts w:ascii="宋体" w:hAnsi="宋体" w:cs="宋体"/>
                <w:color w:val="000000"/>
                <w:kern w:val="0"/>
                <w:sz w:val="22"/>
                <w:lang/>
              </w:rPr>
              <w:t>/</w:t>
            </w:r>
            <w:r>
              <w:rPr>
                <w:rFonts w:ascii="宋体" w:hAnsi="宋体" w:cs="宋体" w:hint="eastAsia"/>
                <w:color w:val="000000"/>
                <w:kern w:val="0"/>
                <w:sz w:val="22"/>
                <w:lang/>
              </w:rPr>
              <w:t>箱</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环球</w:t>
            </w:r>
            <w:r>
              <w:rPr>
                <w:rFonts w:ascii="宋体" w:hAnsi="宋体" w:cs="宋体"/>
                <w:color w:val="000000"/>
                <w:kern w:val="0"/>
                <w:sz w:val="22"/>
                <w:lang/>
              </w:rPr>
              <w:t>,S1013</w:t>
            </w:r>
            <w:r>
              <w:rPr>
                <w:rFonts w:ascii="宋体" w:hAnsi="宋体" w:cs="宋体" w:hint="eastAsia"/>
                <w:color w:val="000000"/>
                <w:kern w:val="0"/>
                <w:sz w:val="22"/>
                <w:lang/>
              </w:rPr>
              <w:t>大饭羮，环保餐具</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44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一次性碗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jc w:val="center"/>
              <w:rPr>
                <w:rFonts w:ascii="宋体" w:cs="宋体"/>
                <w:color w:val="000000"/>
                <w:kern w:val="0"/>
                <w:sz w:val="22"/>
                <w:lang/>
              </w:rPr>
            </w:pP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环球，环保餐具</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45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一次性口罩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包</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1*20</w:t>
            </w:r>
            <w:r>
              <w:rPr>
                <w:rFonts w:ascii="宋体" w:hAnsi="宋体" w:cs="宋体" w:hint="eastAsia"/>
                <w:color w:val="000000"/>
                <w:kern w:val="0"/>
                <w:sz w:val="22"/>
                <w:lang/>
              </w:rPr>
              <w:t>个</w:t>
            </w:r>
            <w:r>
              <w:rPr>
                <w:rFonts w:ascii="宋体" w:hAnsi="宋体" w:cs="宋体"/>
                <w:color w:val="000000"/>
                <w:kern w:val="0"/>
                <w:sz w:val="22"/>
                <w:lang/>
              </w:rPr>
              <w:t>/</w:t>
            </w:r>
            <w:r>
              <w:rPr>
                <w:rFonts w:ascii="宋体" w:hAnsi="宋体" w:cs="宋体" w:hint="eastAsia"/>
                <w:color w:val="000000"/>
                <w:kern w:val="0"/>
                <w:sz w:val="22"/>
                <w:lang/>
              </w:rPr>
              <w:t>包</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惠临，黄岩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46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筷子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包</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家用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纯天然，坤甸</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47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厨师围裙</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10</w:t>
            </w:r>
            <w:r>
              <w:rPr>
                <w:rFonts w:ascii="宋体" w:hAnsi="宋体" w:cs="宋体" w:hint="eastAsia"/>
                <w:color w:val="000000"/>
                <w:kern w:val="0"/>
                <w:sz w:val="22"/>
                <w:lang/>
              </w:rPr>
              <w:t>个</w:t>
            </w:r>
            <w:r>
              <w:rPr>
                <w:rFonts w:ascii="宋体" w:hAnsi="宋体" w:cs="宋体"/>
                <w:color w:val="000000"/>
                <w:kern w:val="0"/>
                <w:sz w:val="22"/>
                <w:lang/>
              </w:rPr>
              <w:t>/</w:t>
            </w:r>
            <w:r>
              <w:rPr>
                <w:rFonts w:ascii="宋体" w:hAnsi="宋体" w:cs="宋体" w:hint="eastAsia"/>
                <w:color w:val="000000"/>
                <w:kern w:val="0"/>
                <w:sz w:val="22"/>
                <w:lang/>
              </w:rPr>
              <w:t>包纯棉</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48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洗碗布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包</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加厚</w:t>
            </w:r>
            <w:r>
              <w:rPr>
                <w:rFonts w:ascii="宋体" w:hAnsi="宋体" w:cs="宋体"/>
                <w:color w:val="000000"/>
                <w:kern w:val="0"/>
                <w:sz w:val="22"/>
                <w:lang/>
              </w:rPr>
              <w:t>1*3</w:t>
            </w:r>
            <w:r>
              <w:rPr>
                <w:rFonts w:ascii="宋体" w:hAnsi="宋体" w:cs="宋体" w:hint="eastAsia"/>
                <w:color w:val="000000"/>
                <w:kern w:val="0"/>
                <w:sz w:val="22"/>
                <w:lang/>
              </w:rPr>
              <w:t>条</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丝路情，黄岩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49</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洗碗布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张</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普通</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50</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洗洁精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瓶</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1.25G/8</w:t>
            </w:r>
            <w:r>
              <w:rPr>
                <w:rFonts w:ascii="宋体" w:hAnsi="宋体" w:cs="宋体" w:hint="eastAsia"/>
                <w:color w:val="000000"/>
                <w:kern w:val="0"/>
                <w:sz w:val="22"/>
                <w:lang/>
              </w:rPr>
              <w:t>瓶</w:t>
            </w:r>
            <w:r>
              <w:rPr>
                <w:rFonts w:ascii="宋体" w:hAnsi="宋体" w:cs="宋体"/>
                <w:color w:val="000000"/>
                <w:kern w:val="0"/>
                <w:sz w:val="22"/>
                <w:lang/>
              </w:rPr>
              <w:t>/</w:t>
            </w:r>
            <w:r>
              <w:rPr>
                <w:rFonts w:ascii="宋体" w:hAnsi="宋体" w:cs="宋体" w:hint="eastAsia"/>
                <w:color w:val="000000"/>
                <w:kern w:val="0"/>
                <w:sz w:val="22"/>
                <w:lang/>
              </w:rPr>
              <w:t>件</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奇强，立白</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51</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钢丝球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包</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1*6</w:t>
            </w:r>
            <w:r>
              <w:rPr>
                <w:rFonts w:ascii="宋体" w:hAnsi="宋体" w:cs="宋体" w:hint="eastAsia"/>
                <w:color w:val="000000"/>
                <w:kern w:val="0"/>
                <w:sz w:val="22"/>
                <w:lang/>
              </w:rPr>
              <w:t>个</w:t>
            </w:r>
            <w:r>
              <w:rPr>
                <w:rFonts w:ascii="宋体" w:hAnsi="宋体" w:cs="宋体"/>
                <w:color w:val="000000"/>
                <w:kern w:val="0"/>
                <w:sz w:val="22"/>
                <w:lang/>
              </w:rPr>
              <w:t>/</w:t>
            </w:r>
            <w:r>
              <w:rPr>
                <w:rFonts w:ascii="宋体" w:hAnsi="宋体" w:cs="宋体" w:hint="eastAsia"/>
                <w:color w:val="000000"/>
                <w:kern w:val="0"/>
                <w:sz w:val="22"/>
                <w:lang/>
              </w:rPr>
              <w:t>包</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康家宝</w:t>
            </w:r>
            <w:r>
              <w:rPr>
                <w:rFonts w:ascii="宋体" w:cs="宋体"/>
                <w:color w:val="000000"/>
                <w:kern w:val="0"/>
                <w:sz w:val="22"/>
                <w:lang/>
              </w:rPr>
              <w:t>,</w:t>
            </w:r>
            <w:r>
              <w:rPr>
                <w:rFonts w:ascii="宋体" w:hAnsi="宋体" w:cs="宋体" w:hint="eastAsia"/>
                <w:color w:val="000000"/>
                <w:kern w:val="0"/>
                <w:sz w:val="22"/>
                <w:lang/>
              </w:rPr>
              <w:t>帕克，海铭，黄岩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52</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袖套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对</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纺织</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厨洁家纺，黄岩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53</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皮袖套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对</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皮</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54</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橡胶手套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双</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加厚</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粤龙，黄岩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55</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橡胶手套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双</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加长加厚</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粤龙，黄岩</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56</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长筒雨鞋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双</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橡胶</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梦露</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57</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簸箕</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铁</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美亿家</w:t>
            </w:r>
          </w:p>
        </w:tc>
      </w:tr>
      <w:tr w:rsidR="0022414E" w:rsidTr="000A1BE5">
        <w:trPr>
          <w:trHeight w:val="743"/>
        </w:trPr>
        <w:tc>
          <w:tcPr>
            <w:tcW w:w="548" w:type="dxa"/>
            <w:vMerge/>
            <w:tcBorders>
              <w:left w:val="single" w:sz="4" w:space="0" w:color="000000"/>
              <w:right w:val="single" w:sz="4" w:space="0" w:color="000000"/>
            </w:tcBorders>
            <w:vAlign w:val="center"/>
          </w:tcPr>
          <w:p w:rsidR="0022414E" w:rsidRDefault="0022414E">
            <w:pPr>
              <w:jc w:val="center"/>
              <w:rPr>
                <w:rFonts w:ascii="宋体" w:cs="宋体"/>
                <w:color w:val="0000FF"/>
                <w:sz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 w:val="22"/>
                <w:lang/>
              </w:rPr>
              <w:t>58</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高粱扫把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个</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color w:val="000000"/>
                <w:kern w:val="0"/>
                <w:szCs w:val="21"/>
                <w:lang/>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大号</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14E" w:rsidRDefault="0022414E">
            <w:pPr>
              <w:widowControl/>
              <w:jc w:val="center"/>
              <w:textAlignment w:val="center"/>
              <w:rPr>
                <w:rFonts w:ascii="宋体" w:cs="宋体"/>
                <w:color w:val="000000"/>
                <w:kern w:val="0"/>
                <w:sz w:val="22"/>
                <w:lang/>
              </w:rPr>
            </w:pPr>
            <w:r>
              <w:rPr>
                <w:rFonts w:ascii="宋体" w:hAnsi="宋体" w:cs="宋体" w:hint="eastAsia"/>
                <w:color w:val="000000"/>
                <w:kern w:val="0"/>
                <w:sz w:val="22"/>
                <w:lang/>
              </w:rPr>
              <w:t>美亿家</w:t>
            </w:r>
          </w:p>
        </w:tc>
      </w:tr>
    </w:tbl>
    <w:p w:rsidR="0022414E" w:rsidRDefault="0022414E">
      <w:pPr>
        <w:widowControl/>
        <w:spacing w:line="460" w:lineRule="exact"/>
        <w:jc w:val="left"/>
        <w:rPr>
          <w:rFonts w:ascii="宋体"/>
          <w:sz w:val="24"/>
          <w:szCs w:val="28"/>
        </w:rPr>
      </w:pPr>
    </w:p>
    <w:p w:rsidR="0022414E" w:rsidRDefault="0022414E">
      <w:pPr>
        <w:spacing w:line="400" w:lineRule="exact"/>
        <w:rPr>
          <w:rFonts w:ascii="仿宋_GB2312" w:eastAsia="仿宋_GB2312" w:hAnsi="宋体" w:cs="宋体"/>
          <w:b/>
          <w:color w:val="FF0000"/>
          <w:kern w:val="0"/>
          <w:sz w:val="32"/>
          <w:szCs w:val="36"/>
        </w:rPr>
      </w:pPr>
      <w:r>
        <w:rPr>
          <w:rFonts w:ascii="仿宋_GB2312" w:eastAsia="仿宋_GB2312" w:hint="eastAsia"/>
          <w:b/>
          <w:bCs/>
          <w:color w:val="FF0000"/>
          <w:sz w:val="30"/>
          <w:szCs w:val="30"/>
        </w:rPr>
        <w:t>请各投标企业必须提供货物清晰的三维彩色图片（正面、侧面、后面，最好内部构造图片也可以提供），否则将拒绝投标。</w:t>
      </w:r>
    </w:p>
    <w:p w:rsidR="0022414E" w:rsidRDefault="0022414E">
      <w:pPr>
        <w:spacing w:line="400" w:lineRule="exact"/>
        <w:rPr>
          <w:rFonts w:ascii="仿宋_GB2312" w:eastAsia="仿宋_GB2312"/>
          <w:sz w:val="24"/>
          <w:szCs w:val="24"/>
        </w:rPr>
      </w:pPr>
      <w:r>
        <w:rPr>
          <w:rFonts w:ascii="仿宋_GB2312" w:eastAsia="仿宋_GB2312" w:hint="eastAsia"/>
          <w:sz w:val="24"/>
          <w:szCs w:val="24"/>
        </w:rPr>
        <w:t>备注：供货商应满足以下条件，否则以否决投标处理！</w:t>
      </w:r>
      <w:r>
        <w:rPr>
          <w:rFonts w:ascii="仿宋_GB2312" w:eastAsia="仿宋_GB2312"/>
          <w:sz w:val="24"/>
          <w:szCs w:val="24"/>
        </w:rPr>
        <w:t xml:space="preserve"> </w:t>
      </w:r>
    </w:p>
    <w:p w:rsidR="0022414E" w:rsidRDefault="0022414E">
      <w:pPr>
        <w:spacing w:line="400" w:lineRule="exact"/>
        <w:rPr>
          <w:rFonts w:ascii="仿宋_GB2312" w:eastAsia="仿宋_GB2312"/>
          <w:sz w:val="24"/>
          <w:szCs w:val="24"/>
        </w:rPr>
      </w:pPr>
      <w:r>
        <w:rPr>
          <w:rFonts w:ascii="仿宋_GB2312" w:eastAsia="仿宋_GB2312" w:hint="eastAsia"/>
          <w:sz w:val="24"/>
          <w:szCs w:val="24"/>
        </w:rPr>
        <w:t>投标商需在投标文件中注明所投货物种类、规格、配套参数、品牌，并承诺所投货物完全满足（等于或高于）招标需求，否则视为无效投标。</w:t>
      </w:r>
    </w:p>
    <w:p w:rsidR="0022414E" w:rsidRDefault="0022414E">
      <w:pPr>
        <w:spacing w:line="400" w:lineRule="exact"/>
        <w:rPr>
          <w:rFonts w:ascii="仿宋" w:eastAsia="仿宋" w:hAnsi="仿宋" w:cs="仿宋"/>
          <w:b/>
          <w:sz w:val="24"/>
          <w:szCs w:val="24"/>
        </w:rPr>
      </w:pPr>
      <w:r>
        <w:rPr>
          <w:rFonts w:ascii="仿宋" w:eastAsia="仿宋" w:hAnsi="仿宋" w:cs="仿宋" w:hint="eastAsia"/>
          <w:b/>
          <w:sz w:val="24"/>
          <w:szCs w:val="24"/>
        </w:rPr>
        <w:t>第三章</w:t>
      </w:r>
      <w:r>
        <w:rPr>
          <w:rFonts w:ascii="仿宋" w:eastAsia="仿宋" w:hAnsi="仿宋" w:cs="仿宋"/>
          <w:b/>
          <w:sz w:val="24"/>
          <w:szCs w:val="24"/>
        </w:rPr>
        <w:t xml:space="preserve">  </w:t>
      </w:r>
      <w:r>
        <w:rPr>
          <w:rFonts w:ascii="仿宋" w:eastAsia="仿宋" w:hAnsi="仿宋" w:cs="仿宋" w:hint="eastAsia"/>
          <w:b/>
          <w:sz w:val="24"/>
          <w:szCs w:val="24"/>
        </w:rPr>
        <w:t>投标文件组成和格式</w:t>
      </w:r>
    </w:p>
    <w:p w:rsidR="0022414E" w:rsidRDefault="0022414E">
      <w:pPr>
        <w:snapToGrid w:val="0"/>
        <w:spacing w:line="400" w:lineRule="exact"/>
        <w:jc w:val="center"/>
        <w:rPr>
          <w:rFonts w:ascii="仿宋" w:eastAsia="仿宋" w:hAnsi="仿宋" w:cs="仿宋"/>
          <w:sz w:val="24"/>
          <w:szCs w:val="24"/>
        </w:rPr>
      </w:pPr>
      <w:r>
        <w:rPr>
          <w:rFonts w:ascii="仿宋" w:eastAsia="仿宋" w:hAnsi="仿宋" w:cs="仿宋" w:hint="eastAsia"/>
          <w:sz w:val="24"/>
          <w:szCs w:val="24"/>
        </w:rPr>
        <w:t>☆（投标文件内必须有本部分全部文书，否则以废标处理）☆</w:t>
      </w:r>
    </w:p>
    <w:p w:rsidR="0022414E" w:rsidRDefault="0022414E">
      <w:pPr>
        <w:widowControl/>
        <w:autoSpaceDE w:val="0"/>
        <w:autoSpaceDN w:val="0"/>
        <w:spacing w:line="400" w:lineRule="exact"/>
        <w:ind w:right="26"/>
        <w:jc w:val="center"/>
        <w:textAlignment w:val="bottom"/>
        <w:rPr>
          <w:rFonts w:ascii="仿宋" w:eastAsia="仿宋" w:hAnsi="仿宋" w:cs="仿宋"/>
          <w:sz w:val="24"/>
          <w:szCs w:val="24"/>
        </w:rPr>
      </w:pPr>
    </w:p>
    <w:p w:rsidR="0022414E" w:rsidRDefault="0022414E">
      <w:pPr>
        <w:widowControl/>
        <w:autoSpaceDE w:val="0"/>
        <w:autoSpaceDN w:val="0"/>
        <w:spacing w:line="400" w:lineRule="exact"/>
        <w:ind w:right="26"/>
        <w:jc w:val="center"/>
        <w:textAlignment w:val="bottom"/>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．投标书（格式）</w:t>
      </w:r>
    </w:p>
    <w:p w:rsidR="0022414E" w:rsidRDefault="0022414E">
      <w:pPr>
        <w:spacing w:line="520" w:lineRule="exact"/>
        <w:rPr>
          <w:rFonts w:ascii="仿宋" w:eastAsia="仿宋" w:hAnsi="仿宋" w:cs="仿宋"/>
          <w:sz w:val="24"/>
          <w:szCs w:val="24"/>
        </w:rPr>
      </w:pPr>
      <w:r>
        <w:rPr>
          <w:rFonts w:ascii="仿宋" w:eastAsia="仿宋" w:hAnsi="仿宋" w:cs="仿宋" w:hint="eastAsia"/>
          <w:sz w:val="24"/>
          <w:szCs w:val="24"/>
        </w:rPr>
        <w:t>致于田县人公共资源交易中心：</w:t>
      </w:r>
    </w:p>
    <w:p w:rsidR="0022414E" w:rsidRDefault="0022414E" w:rsidP="00181B69">
      <w:pPr>
        <w:widowControl/>
        <w:overflowPunct w:val="0"/>
        <w:autoSpaceDE w:val="0"/>
        <w:autoSpaceDN w:val="0"/>
        <w:adjustRightInd w:val="0"/>
        <w:snapToGrid w:val="0"/>
        <w:spacing w:line="520" w:lineRule="exact"/>
        <w:ind w:firstLineChars="200" w:firstLine="31680"/>
        <w:textAlignment w:val="baseline"/>
        <w:rPr>
          <w:rFonts w:ascii="仿宋" w:eastAsia="仿宋" w:hAnsi="仿宋" w:cs="仿宋"/>
          <w:sz w:val="24"/>
          <w:szCs w:val="24"/>
        </w:rPr>
      </w:pPr>
      <w:r>
        <w:rPr>
          <w:rFonts w:ascii="仿宋" w:eastAsia="仿宋" w:hAnsi="仿宋" w:cs="仿宋" w:hint="eastAsia"/>
          <w:sz w:val="24"/>
          <w:szCs w:val="24"/>
        </w:rPr>
        <w:t>我方认真研究了贵方关于于田县</w:t>
      </w:r>
      <w:r>
        <w:rPr>
          <w:rFonts w:ascii="仿宋" w:eastAsia="仿宋" w:hAnsi="仿宋" w:cs="仿宋"/>
          <w:sz w:val="24"/>
          <w:szCs w:val="24"/>
          <w:u w:val="single"/>
        </w:rPr>
        <w:t xml:space="preserve">             </w:t>
      </w:r>
      <w:r>
        <w:rPr>
          <w:rFonts w:ascii="仿宋" w:eastAsia="仿宋" w:hAnsi="仿宋" w:cs="仿宋" w:hint="eastAsia"/>
          <w:sz w:val="24"/>
          <w:szCs w:val="24"/>
        </w:rPr>
        <w:t>采购项目的招标文件，愿意遵守招标文件中的所有要求，承担招标文件规定的中标单位的全部责任和义务。为此，我方承诺：</w:t>
      </w:r>
    </w:p>
    <w:p w:rsidR="0022414E" w:rsidRDefault="0022414E" w:rsidP="00181B69">
      <w:pPr>
        <w:widowControl/>
        <w:overflowPunct w:val="0"/>
        <w:autoSpaceDE w:val="0"/>
        <w:autoSpaceDN w:val="0"/>
        <w:adjustRightInd w:val="0"/>
        <w:snapToGrid w:val="0"/>
        <w:spacing w:line="520" w:lineRule="exact"/>
        <w:ind w:firstLineChars="200" w:firstLine="31680"/>
        <w:textAlignment w:val="baseline"/>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、我方愿意以</w:t>
      </w:r>
      <w:r>
        <w:rPr>
          <w:rFonts w:ascii="仿宋" w:eastAsia="仿宋" w:hAnsi="仿宋" w:cs="仿宋"/>
          <w:sz w:val="24"/>
          <w:szCs w:val="24"/>
          <w:u w:val="single"/>
        </w:rPr>
        <w:t xml:space="preserve">                              </w:t>
      </w:r>
      <w:r>
        <w:rPr>
          <w:rFonts w:ascii="仿宋" w:eastAsia="仿宋" w:hAnsi="仿宋" w:cs="仿宋" w:hint="eastAsia"/>
          <w:sz w:val="24"/>
          <w:szCs w:val="24"/>
        </w:rPr>
        <w:t>元人民币（大写）（￥</w:t>
      </w:r>
      <w:r>
        <w:rPr>
          <w:rFonts w:ascii="仿宋" w:eastAsia="仿宋" w:hAnsi="仿宋" w:cs="仿宋"/>
          <w:sz w:val="24"/>
          <w:szCs w:val="24"/>
          <w:u w:val="single"/>
        </w:rPr>
        <w:t xml:space="preserve">             </w:t>
      </w:r>
      <w:r>
        <w:rPr>
          <w:rFonts w:ascii="仿宋" w:eastAsia="仿宋" w:hAnsi="仿宋" w:cs="仿宋" w:hint="eastAsia"/>
          <w:sz w:val="24"/>
          <w:szCs w:val="24"/>
        </w:rPr>
        <w:t>元）的总价承担此次供货任务。</w:t>
      </w:r>
    </w:p>
    <w:p w:rsidR="0022414E" w:rsidRDefault="0022414E" w:rsidP="00181B69">
      <w:pPr>
        <w:spacing w:line="520" w:lineRule="exact"/>
        <w:ind w:firstLineChars="200" w:firstLine="31680"/>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、如果我方中标，我方保证按招标文件要求履约相关责任和义务。</w:t>
      </w:r>
    </w:p>
    <w:p w:rsidR="0022414E" w:rsidRDefault="0022414E" w:rsidP="00181B69">
      <w:pPr>
        <w:spacing w:line="520" w:lineRule="exact"/>
        <w:ind w:firstLineChars="225" w:firstLine="31680"/>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、我方同意在招标文件规定的投标日期起</w:t>
      </w:r>
      <w:r>
        <w:rPr>
          <w:rFonts w:ascii="仿宋" w:eastAsia="仿宋" w:hAnsi="仿宋" w:cs="仿宋"/>
          <w:sz w:val="24"/>
          <w:szCs w:val="24"/>
        </w:rPr>
        <w:t>60</w:t>
      </w:r>
      <w:r>
        <w:rPr>
          <w:rFonts w:ascii="仿宋" w:eastAsia="仿宋" w:hAnsi="仿宋" w:cs="仿宋" w:hint="eastAsia"/>
          <w:sz w:val="24"/>
          <w:szCs w:val="24"/>
        </w:rPr>
        <w:t>日内，我方投标文件始终对我方具有约束力。</w:t>
      </w:r>
    </w:p>
    <w:p w:rsidR="0022414E" w:rsidRDefault="0022414E" w:rsidP="00181B69">
      <w:pPr>
        <w:spacing w:line="520" w:lineRule="exact"/>
        <w:ind w:left="-2" w:firstLineChars="225" w:firstLine="31680"/>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、我方己向贵方提交了投标保证金</w:t>
      </w:r>
      <w:r>
        <w:rPr>
          <w:rFonts w:ascii="仿宋" w:eastAsia="仿宋" w:hAnsi="仿宋" w:cs="仿宋"/>
          <w:sz w:val="24"/>
          <w:szCs w:val="24"/>
          <w:u w:val="single"/>
        </w:rPr>
        <w:t xml:space="preserve">                    </w:t>
      </w:r>
      <w:r>
        <w:rPr>
          <w:rFonts w:ascii="仿宋" w:eastAsia="仿宋" w:hAnsi="仿宋" w:cs="仿宋" w:hint="eastAsia"/>
          <w:sz w:val="24"/>
          <w:szCs w:val="24"/>
        </w:rPr>
        <w:t>人民币，若我方违反招标文件的有关规定，同意贵方取消我方投标资格并没收投标保证金。</w:t>
      </w:r>
    </w:p>
    <w:p w:rsidR="0022414E" w:rsidRDefault="0022414E" w:rsidP="00181B69">
      <w:pPr>
        <w:spacing w:line="520" w:lineRule="exact"/>
        <w:ind w:left="-2" w:firstLineChars="225" w:firstLine="31680"/>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、如果在规定的招标时间后，我方在招标有效期内撤回报价，投标保证金将被贵方没收。</w:t>
      </w:r>
    </w:p>
    <w:p w:rsidR="0022414E" w:rsidRDefault="0022414E" w:rsidP="00181B69">
      <w:pPr>
        <w:spacing w:line="520" w:lineRule="exact"/>
        <w:ind w:firstLineChars="200" w:firstLine="31680"/>
        <w:jc w:val="left"/>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、一旦我方中标，我方保证按照招标文件要求和合同要求工期内完成设备供货安装调试。</w:t>
      </w:r>
    </w:p>
    <w:p w:rsidR="0022414E" w:rsidRDefault="0022414E" w:rsidP="00181B69">
      <w:pPr>
        <w:spacing w:line="520" w:lineRule="exact"/>
        <w:ind w:firstLineChars="200" w:firstLine="31680"/>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、我方同意提供按照贵方可能要求的与其报价有关的一切数据或资料，完全理解贵方不一定接受最低价的报价或收到的任何报价。</w:t>
      </w:r>
    </w:p>
    <w:p w:rsidR="0022414E" w:rsidRDefault="0022414E">
      <w:pPr>
        <w:spacing w:line="520" w:lineRule="exact"/>
        <w:rPr>
          <w:rFonts w:ascii="仿宋" w:eastAsia="仿宋" w:hAnsi="仿宋" w:cs="仿宋"/>
          <w:sz w:val="24"/>
          <w:szCs w:val="24"/>
        </w:rPr>
      </w:pPr>
      <w:r>
        <w:rPr>
          <w:rFonts w:ascii="仿宋" w:eastAsia="仿宋" w:hAnsi="仿宋" w:cs="仿宋" w:hint="eastAsia"/>
          <w:sz w:val="24"/>
          <w:szCs w:val="24"/>
        </w:rPr>
        <w:t>投标单位：</w:t>
      </w:r>
      <w:r>
        <w:rPr>
          <w:rFonts w:ascii="仿宋" w:eastAsia="仿宋" w:hAnsi="仿宋" w:cs="仿宋"/>
          <w:sz w:val="24"/>
          <w:szCs w:val="24"/>
          <w:u w:val="single"/>
        </w:rPr>
        <w:t xml:space="preserve">                        </w:t>
      </w:r>
      <w:r>
        <w:rPr>
          <w:rFonts w:ascii="仿宋" w:eastAsia="仿宋" w:hAnsi="仿宋" w:cs="仿宋" w:hint="eastAsia"/>
          <w:sz w:val="24"/>
          <w:szCs w:val="24"/>
        </w:rPr>
        <w:t>（法人公章）</w:t>
      </w:r>
      <w:r>
        <w:rPr>
          <w:rFonts w:ascii="仿宋" w:eastAsia="仿宋" w:hAnsi="仿宋" w:cs="仿宋"/>
          <w:sz w:val="24"/>
          <w:szCs w:val="24"/>
        </w:rPr>
        <w:t xml:space="preserve">   </w:t>
      </w:r>
    </w:p>
    <w:p w:rsidR="0022414E" w:rsidRDefault="0022414E">
      <w:pPr>
        <w:spacing w:line="520" w:lineRule="exact"/>
        <w:rPr>
          <w:rFonts w:ascii="仿宋" w:eastAsia="仿宋" w:hAnsi="仿宋" w:cs="仿宋"/>
          <w:sz w:val="24"/>
          <w:szCs w:val="24"/>
        </w:rPr>
      </w:pPr>
      <w:r>
        <w:rPr>
          <w:rFonts w:ascii="仿宋" w:eastAsia="仿宋" w:hAnsi="仿宋" w:cs="仿宋" w:hint="eastAsia"/>
          <w:sz w:val="24"/>
          <w:szCs w:val="24"/>
        </w:rPr>
        <w:t>法定代表人或授权代表人：（签字、盖章）</w:t>
      </w:r>
      <w:r>
        <w:rPr>
          <w:rFonts w:ascii="仿宋" w:eastAsia="仿宋" w:hAnsi="仿宋" w:cs="仿宋"/>
          <w:sz w:val="24"/>
          <w:szCs w:val="24"/>
        </w:rPr>
        <w:t xml:space="preserve">               </w:t>
      </w:r>
    </w:p>
    <w:p w:rsidR="0022414E" w:rsidRDefault="0022414E">
      <w:pPr>
        <w:spacing w:line="520" w:lineRule="exact"/>
        <w:rPr>
          <w:rFonts w:ascii="仿宋" w:eastAsia="仿宋" w:hAnsi="仿宋" w:cs="仿宋"/>
          <w:sz w:val="24"/>
          <w:szCs w:val="24"/>
        </w:rPr>
      </w:pPr>
      <w:r>
        <w:rPr>
          <w:rFonts w:ascii="仿宋" w:eastAsia="仿宋" w:hAnsi="仿宋" w:cs="仿宋" w:hint="eastAsia"/>
          <w:sz w:val="24"/>
          <w:szCs w:val="24"/>
        </w:rPr>
        <w:t>地址：</w:t>
      </w:r>
      <w:r>
        <w:rPr>
          <w:rFonts w:ascii="仿宋" w:eastAsia="仿宋" w:hAnsi="仿宋" w:cs="仿宋"/>
          <w:sz w:val="24"/>
          <w:szCs w:val="24"/>
        </w:rPr>
        <w:t xml:space="preserve">                  </w:t>
      </w:r>
    </w:p>
    <w:p w:rsidR="0022414E" w:rsidRDefault="0022414E">
      <w:pPr>
        <w:spacing w:line="520" w:lineRule="exact"/>
        <w:rPr>
          <w:rFonts w:ascii="仿宋" w:eastAsia="仿宋" w:hAnsi="仿宋" w:cs="仿宋"/>
          <w:sz w:val="24"/>
          <w:szCs w:val="24"/>
        </w:rPr>
      </w:pPr>
      <w:r>
        <w:rPr>
          <w:rFonts w:ascii="仿宋" w:eastAsia="仿宋" w:hAnsi="仿宋" w:cs="仿宋" w:hint="eastAsia"/>
          <w:sz w:val="24"/>
          <w:szCs w:val="24"/>
        </w:rPr>
        <w:t>邮编：</w:t>
      </w:r>
      <w:r>
        <w:rPr>
          <w:rFonts w:ascii="仿宋" w:eastAsia="仿宋" w:hAnsi="仿宋" w:cs="仿宋"/>
          <w:sz w:val="24"/>
          <w:szCs w:val="24"/>
        </w:rPr>
        <w:t xml:space="preserve">                  </w:t>
      </w:r>
    </w:p>
    <w:p w:rsidR="0022414E" w:rsidRDefault="0022414E">
      <w:pPr>
        <w:spacing w:line="520" w:lineRule="exact"/>
        <w:rPr>
          <w:rFonts w:ascii="仿宋" w:eastAsia="仿宋" w:hAnsi="仿宋" w:cs="仿宋"/>
          <w:sz w:val="24"/>
          <w:szCs w:val="24"/>
        </w:rPr>
      </w:pPr>
      <w:r>
        <w:rPr>
          <w:rFonts w:ascii="仿宋" w:eastAsia="仿宋" w:hAnsi="仿宋" w:cs="仿宋" w:hint="eastAsia"/>
          <w:sz w:val="24"/>
          <w:szCs w:val="24"/>
        </w:rPr>
        <w:t>电话：</w:t>
      </w:r>
      <w:r>
        <w:rPr>
          <w:rFonts w:ascii="仿宋" w:eastAsia="仿宋" w:hAnsi="仿宋" w:cs="仿宋"/>
          <w:sz w:val="24"/>
          <w:szCs w:val="24"/>
        </w:rPr>
        <w:t xml:space="preserve">                  </w:t>
      </w:r>
    </w:p>
    <w:p w:rsidR="0022414E" w:rsidRDefault="0022414E">
      <w:pPr>
        <w:spacing w:line="520" w:lineRule="exact"/>
        <w:rPr>
          <w:rFonts w:ascii="仿宋" w:eastAsia="仿宋" w:hAnsi="仿宋" w:cs="仿宋"/>
          <w:sz w:val="24"/>
          <w:szCs w:val="24"/>
        </w:rPr>
      </w:pPr>
      <w:r>
        <w:rPr>
          <w:rFonts w:ascii="仿宋" w:eastAsia="仿宋" w:hAnsi="仿宋" w:cs="仿宋" w:hint="eastAsia"/>
          <w:sz w:val="24"/>
          <w:szCs w:val="24"/>
        </w:rPr>
        <w:t>日期：</w:t>
      </w:r>
      <w:r>
        <w:rPr>
          <w:rFonts w:ascii="仿宋" w:eastAsia="仿宋" w:hAnsi="仿宋" w:cs="仿宋"/>
          <w:sz w:val="24"/>
          <w:szCs w:val="24"/>
        </w:rPr>
        <w:t xml:space="preserve">                  </w:t>
      </w:r>
    </w:p>
    <w:p w:rsidR="0022414E" w:rsidRDefault="0022414E">
      <w:pPr>
        <w:spacing w:line="360" w:lineRule="auto"/>
        <w:rPr>
          <w:rFonts w:ascii="仿宋" w:eastAsia="仿宋" w:hAnsi="仿宋" w:cs="仿宋"/>
          <w:sz w:val="24"/>
          <w:szCs w:val="24"/>
        </w:rPr>
      </w:pPr>
    </w:p>
    <w:p w:rsidR="0022414E" w:rsidRDefault="0022414E">
      <w:pPr>
        <w:spacing w:line="360" w:lineRule="auto"/>
        <w:rPr>
          <w:rFonts w:ascii="仿宋" w:eastAsia="仿宋" w:hAnsi="仿宋" w:cs="仿宋"/>
          <w:sz w:val="24"/>
          <w:szCs w:val="24"/>
        </w:rPr>
      </w:pPr>
    </w:p>
    <w:p w:rsidR="0022414E" w:rsidRDefault="0022414E">
      <w:pPr>
        <w:spacing w:line="360" w:lineRule="auto"/>
        <w:jc w:val="center"/>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．开标一览表格式</w:t>
      </w:r>
    </w:p>
    <w:p w:rsidR="0022414E" w:rsidRDefault="0022414E">
      <w:pPr>
        <w:spacing w:line="360" w:lineRule="auto"/>
        <w:rPr>
          <w:rFonts w:ascii="仿宋" w:eastAsia="仿宋" w:hAnsi="仿宋" w:cs="仿宋"/>
          <w:sz w:val="24"/>
          <w:szCs w:val="24"/>
        </w:rPr>
      </w:pPr>
      <w:r>
        <w:rPr>
          <w:rFonts w:ascii="仿宋" w:eastAsia="仿宋" w:hAnsi="仿宋" w:cs="仿宋" w:hint="eastAsia"/>
          <w:sz w:val="24"/>
          <w:szCs w:val="24"/>
        </w:rPr>
        <w:t>项目名称：</w:t>
      </w:r>
      <w:r>
        <w:rPr>
          <w:rFonts w:ascii="仿宋" w:eastAsia="仿宋" w:hAnsi="仿宋" w:cs="仿宋"/>
          <w:sz w:val="24"/>
          <w:szCs w:val="24"/>
        </w:rPr>
        <w:t xml:space="preserve">                         </w:t>
      </w:r>
      <w:r>
        <w:rPr>
          <w:rFonts w:ascii="仿宋" w:eastAsia="仿宋" w:hAnsi="仿宋" w:cs="仿宋" w:hint="eastAsia"/>
          <w:sz w:val="24"/>
          <w:szCs w:val="24"/>
        </w:rPr>
        <w:t>项目编号：</w:t>
      </w:r>
      <w:r>
        <w:rPr>
          <w:rFonts w:ascii="仿宋" w:eastAsia="仿宋" w:hAnsi="仿宋" w:cs="仿宋"/>
          <w:sz w:val="24"/>
          <w:szCs w:val="24"/>
        </w:rPr>
        <w:t xml:space="preserve">                   </w:t>
      </w:r>
    </w:p>
    <w:tbl>
      <w:tblPr>
        <w:tblW w:w="905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24"/>
        <w:gridCol w:w="580"/>
        <w:gridCol w:w="540"/>
        <w:gridCol w:w="900"/>
        <w:gridCol w:w="900"/>
        <w:gridCol w:w="1440"/>
        <w:gridCol w:w="1080"/>
        <w:gridCol w:w="995"/>
        <w:gridCol w:w="720"/>
        <w:gridCol w:w="1080"/>
      </w:tblGrid>
      <w:tr w:rsidR="0022414E">
        <w:trPr>
          <w:jc w:val="center"/>
        </w:trPr>
        <w:tc>
          <w:tcPr>
            <w:tcW w:w="824" w:type="dxa"/>
            <w:tcBorders>
              <w:top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名称</w:t>
            </w:r>
          </w:p>
        </w:tc>
        <w:tc>
          <w:tcPr>
            <w:tcW w:w="58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单位</w:t>
            </w:r>
          </w:p>
        </w:tc>
        <w:tc>
          <w:tcPr>
            <w:tcW w:w="54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数量</w:t>
            </w:r>
          </w:p>
        </w:tc>
        <w:tc>
          <w:tcPr>
            <w:tcW w:w="90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单价（元）</w:t>
            </w:r>
          </w:p>
        </w:tc>
        <w:tc>
          <w:tcPr>
            <w:tcW w:w="90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总价（元）</w:t>
            </w:r>
          </w:p>
        </w:tc>
        <w:tc>
          <w:tcPr>
            <w:tcW w:w="144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投标保证金（有</w:t>
            </w:r>
            <w:r>
              <w:rPr>
                <w:rFonts w:ascii="仿宋" w:eastAsia="仿宋" w:hAnsi="仿宋" w:cs="仿宋"/>
                <w:sz w:val="24"/>
                <w:szCs w:val="24"/>
              </w:rPr>
              <w:t>/</w:t>
            </w:r>
            <w:r>
              <w:rPr>
                <w:rFonts w:ascii="仿宋" w:eastAsia="仿宋" w:hAnsi="仿宋" w:cs="仿宋" w:hint="eastAsia"/>
                <w:sz w:val="24"/>
                <w:szCs w:val="24"/>
              </w:rPr>
              <w:t>无）</w:t>
            </w:r>
          </w:p>
        </w:tc>
        <w:tc>
          <w:tcPr>
            <w:tcW w:w="108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交货期</w:t>
            </w:r>
          </w:p>
        </w:tc>
        <w:tc>
          <w:tcPr>
            <w:tcW w:w="995"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质保期</w:t>
            </w:r>
          </w:p>
        </w:tc>
        <w:tc>
          <w:tcPr>
            <w:tcW w:w="72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优惠条件</w:t>
            </w:r>
          </w:p>
        </w:tc>
        <w:tc>
          <w:tcPr>
            <w:tcW w:w="1080" w:type="dxa"/>
            <w:tcBorders>
              <w:top w:val="single" w:sz="4" w:space="0" w:color="auto"/>
              <w:left w:val="single" w:sz="4" w:space="0" w:color="auto"/>
              <w:bottom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备注</w:t>
            </w:r>
          </w:p>
        </w:tc>
      </w:tr>
      <w:tr w:rsidR="0022414E">
        <w:trPr>
          <w:trHeight w:val="771"/>
          <w:jc w:val="center"/>
        </w:trPr>
        <w:tc>
          <w:tcPr>
            <w:tcW w:w="824" w:type="dxa"/>
            <w:tcBorders>
              <w:top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1080" w:type="dxa"/>
            <w:tcBorders>
              <w:top w:val="single" w:sz="4" w:space="0" w:color="auto"/>
              <w:left w:val="single" w:sz="4" w:space="0" w:color="auto"/>
              <w:bottom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r>
      <w:tr w:rsidR="0022414E">
        <w:trPr>
          <w:trHeight w:val="771"/>
          <w:jc w:val="center"/>
        </w:trPr>
        <w:tc>
          <w:tcPr>
            <w:tcW w:w="824" w:type="dxa"/>
            <w:tcBorders>
              <w:top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c>
          <w:tcPr>
            <w:tcW w:w="1080" w:type="dxa"/>
            <w:tcBorders>
              <w:top w:val="single" w:sz="4" w:space="0" w:color="auto"/>
              <w:left w:val="single" w:sz="4" w:space="0" w:color="auto"/>
              <w:bottom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r>
      <w:tr w:rsidR="0022414E">
        <w:trPr>
          <w:trHeight w:val="771"/>
          <w:jc w:val="center"/>
        </w:trPr>
        <w:tc>
          <w:tcPr>
            <w:tcW w:w="2844" w:type="dxa"/>
            <w:gridSpan w:val="4"/>
            <w:tcBorders>
              <w:top w:val="single" w:sz="4" w:space="0" w:color="auto"/>
              <w:bottom w:val="single" w:sz="4" w:space="0" w:color="auto"/>
              <w:right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合计（人民币小写、大写）</w:t>
            </w:r>
          </w:p>
        </w:tc>
        <w:tc>
          <w:tcPr>
            <w:tcW w:w="6215" w:type="dxa"/>
            <w:gridSpan w:val="6"/>
            <w:tcBorders>
              <w:top w:val="single" w:sz="4" w:space="0" w:color="auto"/>
              <w:left w:val="single" w:sz="4" w:space="0" w:color="auto"/>
              <w:bottom w:val="single" w:sz="4" w:space="0" w:color="auto"/>
            </w:tcBorders>
            <w:vAlign w:val="center"/>
          </w:tcPr>
          <w:p w:rsidR="0022414E" w:rsidRDefault="0022414E">
            <w:pPr>
              <w:autoSpaceDE w:val="0"/>
              <w:autoSpaceDN w:val="0"/>
              <w:spacing w:line="360" w:lineRule="auto"/>
              <w:jc w:val="center"/>
              <w:textAlignment w:val="bottom"/>
              <w:rPr>
                <w:rFonts w:ascii="仿宋" w:eastAsia="仿宋" w:hAnsi="仿宋" w:cs="仿宋"/>
                <w:sz w:val="24"/>
                <w:szCs w:val="24"/>
              </w:rPr>
            </w:pPr>
          </w:p>
        </w:tc>
      </w:tr>
    </w:tbl>
    <w:p w:rsidR="0022414E" w:rsidRDefault="0022414E">
      <w:pPr>
        <w:spacing w:line="360" w:lineRule="auto"/>
        <w:rPr>
          <w:rFonts w:ascii="仿宋" w:eastAsia="仿宋" w:hAnsi="仿宋" w:cs="仿宋"/>
          <w:sz w:val="24"/>
          <w:szCs w:val="24"/>
        </w:rPr>
      </w:pPr>
    </w:p>
    <w:p w:rsidR="0022414E" w:rsidRDefault="0022414E">
      <w:pPr>
        <w:spacing w:line="360" w:lineRule="auto"/>
        <w:rPr>
          <w:rFonts w:ascii="仿宋" w:eastAsia="仿宋" w:hAnsi="仿宋" w:cs="仿宋"/>
          <w:sz w:val="24"/>
          <w:szCs w:val="24"/>
        </w:rPr>
      </w:pPr>
      <w:r>
        <w:rPr>
          <w:rFonts w:ascii="仿宋" w:eastAsia="仿宋" w:hAnsi="仿宋" w:cs="仿宋" w:hint="eastAsia"/>
          <w:sz w:val="24"/>
          <w:szCs w:val="24"/>
        </w:rPr>
        <w:t>投标人全权代表签字并盖章、日期：</w:t>
      </w:r>
      <w:r>
        <w:rPr>
          <w:rFonts w:ascii="仿宋" w:eastAsia="仿宋" w:hAnsi="仿宋" w:cs="仿宋"/>
          <w:sz w:val="24"/>
          <w:szCs w:val="24"/>
        </w:rPr>
        <w:t>_____________</w:t>
      </w:r>
    </w:p>
    <w:p w:rsidR="0022414E" w:rsidRDefault="0022414E">
      <w:pPr>
        <w:autoSpaceDE w:val="0"/>
        <w:autoSpaceDN w:val="0"/>
        <w:spacing w:line="360" w:lineRule="auto"/>
        <w:ind w:right="17"/>
        <w:textAlignment w:val="bottom"/>
        <w:rPr>
          <w:rFonts w:ascii="仿宋" w:eastAsia="仿宋" w:hAnsi="仿宋" w:cs="仿宋"/>
          <w:sz w:val="24"/>
          <w:szCs w:val="24"/>
        </w:rPr>
      </w:pPr>
      <w:r>
        <w:rPr>
          <w:rFonts w:ascii="仿宋" w:eastAsia="仿宋" w:hAnsi="仿宋" w:cs="仿宋" w:hint="eastAsia"/>
          <w:sz w:val="24"/>
          <w:szCs w:val="24"/>
        </w:rPr>
        <w:t>注：</w:t>
      </w:r>
    </w:p>
    <w:p w:rsidR="0022414E" w:rsidRDefault="0022414E">
      <w:pPr>
        <w:numPr>
          <w:ilvl w:val="0"/>
          <w:numId w:val="1"/>
        </w:numPr>
        <w:autoSpaceDE w:val="0"/>
        <w:autoSpaceDN w:val="0"/>
        <w:spacing w:line="360" w:lineRule="auto"/>
        <w:ind w:right="17"/>
        <w:textAlignment w:val="bottom"/>
        <w:rPr>
          <w:rFonts w:ascii="仿宋" w:eastAsia="仿宋" w:hAnsi="仿宋" w:cs="仿宋"/>
          <w:sz w:val="24"/>
          <w:szCs w:val="24"/>
        </w:rPr>
      </w:pPr>
      <w:r>
        <w:rPr>
          <w:rFonts w:ascii="仿宋" w:eastAsia="仿宋" w:hAnsi="仿宋" w:cs="仿宋" w:hint="eastAsia"/>
          <w:sz w:val="24"/>
          <w:szCs w:val="24"/>
        </w:rPr>
        <w:t>报价货币为人民币；</w:t>
      </w:r>
    </w:p>
    <w:p w:rsidR="0022414E" w:rsidRDefault="0022414E">
      <w:pPr>
        <w:numPr>
          <w:ilvl w:val="0"/>
          <w:numId w:val="1"/>
        </w:numPr>
        <w:autoSpaceDE w:val="0"/>
        <w:autoSpaceDN w:val="0"/>
        <w:spacing w:line="360" w:lineRule="auto"/>
        <w:ind w:right="17"/>
        <w:textAlignment w:val="bottom"/>
        <w:rPr>
          <w:rFonts w:ascii="仿宋" w:eastAsia="仿宋" w:hAnsi="仿宋" w:cs="仿宋"/>
          <w:sz w:val="24"/>
          <w:szCs w:val="24"/>
        </w:rPr>
      </w:pPr>
      <w:r>
        <w:rPr>
          <w:rFonts w:ascii="仿宋" w:eastAsia="仿宋" w:hAnsi="仿宋" w:cs="仿宋" w:hint="eastAsia"/>
          <w:sz w:val="24"/>
          <w:szCs w:val="24"/>
        </w:rPr>
        <w:t>报价总价应包括投标人若最终成交的到货价，到货价应当包括完成本项目所支出的一切费用，含货款、税费、运费、安装调试费、售后服务等各项内容。</w:t>
      </w:r>
    </w:p>
    <w:p w:rsidR="0022414E" w:rsidRDefault="0022414E">
      <w:pPr>
        <w:autoSpaceDE w:val="0"/>
        <w:autoSpaceDN w:val="0"/>
        <w:spacing w:line="360" w:lineRule="auto"/>
        <w:ind w:right="17"/>
        <w:textAlignment w:val="bottom"/>
        <w:rPr>
          <w:rFonts w:ascii="仿宋" w:eastAsia="仿宋" w:hAnsi="仿宋" w:cs="仿宋"/>
          <w:sz w:val="24"/>
          <w:szCs w:val="24"/>
        </w:rPr>
      </w:pPr>
    </w:p>
    <w:p w:rsidR="0022414E" w:rsidRDefault="0022414E">
      <w:pPr>
        <w:autoSpaceDE w:val="0"/>
        <w:autoSpaceDN w:val="0"/>
        <w:spacing w:line="360" w:lineRule="auto"/>
        <w:ind w:right="17"/>
        <w:textAlignment w:val="bottom"/>
        <w:rPr>
          <w:rFonts w:ascii="仿宋" w:eastAsia="仿宋" w:hAnsi="仿宋" w:cs="仿宋"/>
          <w:sz w:val="24"/>
          <w:szCs w:val="24"/>
        </w:rPr>
      </w:pPr>
    </w:p>
    <w:p w:rsidR="0022414E" w:rsidRDefault="0022414E">
      <w:pPr>
        <w:autoSpaceDE w:val="0"/>
        <w:autoSpaceDN w:val="0"/>
        <w:spacing w:line="360" w:lineRule="auto"/>
        <w:ind w:right="17"/>
        <w:textAlignment w:val="bottom"/>
        <w:rPr>
          <w:rFonts w:ascii="仿宋" w:eastAsia="仿宋" w:hAnsi="仿宋" w:cs="仿宋"/>
          <w:sz w:val="24"/>
          <w:szCs w:val="24"/>
        </w:rPr>
      </w:pPr>
    </w:p>
    <w:p w:rsidR="0022414E" w:rsidRDefault="0022414E">
      <w:pPr>
        <w:autoSpaceDE w:val="0"/>
        <w:autoSpaceDN w:val="0"/>
        <w:spacing w:line="360" w:lineRule="auto"/>
        <w:ind w:right="17"/>
        <w:textAlignment w:val="bottom"/>
        <w:rPr>
          <w:rFonts w:ascii="仿宋" w:eastAsia="仿宋" w:hAnsi="仿宋" w:cs="仿宋"/>
          <w:sz w:val="24"/>
          <w:szCs w:val="24"/>
        </w:rPr>
      </w:pPr>
    </w:p>
    <w:p w:rsidR="0022414E" w:rsidRDefault="0022414E">
      <w:pPr>
        <w:autoSpaceDE w:val="0"/>
        <w:autoSpaceDN w:val="0"/>
        <w:spacing w:line="360" w:lineRule="auto"/>
        <w:ind w:right="17"/>
        <w:textAlignment w:val="bottom"/>
        <w:rPr>
          <w:rFonts w:ascii="仿宋" w:eastAsia="仿宋" w:hAnsi="仿宋" w:cs="仿宋"/>
          <w:sz w:val="24"/>
          <w:szCs w:val="24"/>
        </w:rPr>
      </w:pPr>
    </w:p>
    <w:p w:rsidR="0022414E" w:rsidRDefault="0022414E">
      <w:pPr>
        <w:autoSpaceDE w:val="0"/>
        <w:autoSpaceDN w:val="0"/>
        <w:spacing w:line="360" w:lineRule="auto"/>
        <w:ind w:right="17"/>
        <w:textAlignment w:val="bottom"/>
        <w:rPr>
          <w:rFonts w:ascii="仿宋" w:eastAsia="仿宋" w:hAnsi="仿宋" w:cs="仿宋"/>
          <w:sz w:val="24"/>
          <w:szCs w:val="24"/>
        </w:rPr>
      </w:pPr>
    </w:p>
    <w:p w:rsidR="0022414E" w:rsidRDefault="0022414E">
      <w:pPr>
        <w:autoSpaceDE w:val="0"/>
        <w:autoSpaceDN w:val="0"/>
        <w:spacing w:line="360" w:lineRule="auto"/>
        <w:ind w:right="17"/>
        <w:textAlignment w:val="bottom"/>
        <w:rPr>
          <w:rFonts w:ascii="仿宋" w:eastAsia="仿宋" w:hAnsi="仿宋" w:cs="仿宋"/>
          <w:sz w:val="24"/>
          <w:szCs w:val="24"/>
        </w:rPr>
      </w:pPr>
    </w:p>
    <w:p w:rsidR="0022414E" w:rsidRDefault="0022414E">
      <w:pPr>
        <w:autoSpaceDE w:val="0"/>
        <w:autoSpaceDN w:val="0"/>
        <w:spacing w:line="360" w:lineRule="auto"/>
        <w:ind w:right="17"/>
        <w:textAlignment w:val="bottom"/>
        <w:rPr>
          <w:rFonts w:ascii="仿宋" w:eastAsia="仿宋" w:hAnsi="仿宋" w:cs="仿宋"/>
          <w:sz w:val="24"/>
          <w:szCs w:val="24"/>
        </w:rPr>
      </w:pPr>
    </w:p>
    <w:p w:rsidR="0022414E" w:rsidRDefault="0022414E">
      <w:pPr>
        <w:autoSpaceDE w:val="0"/>
        <w:autoSpaceDN w:val="0"/>
        <w:spacing w:line="360" w:lineRule="auto"/>
        <w:ind w:right="17"/>
        <w:textAlignment w:val="bottom"/>
        <w:rPr>
          <w:rFonts w:ascii="仿宋" w:eastAsia="仿宋" w:hAnsi="仿宋" w:cs="仿宋"/>
          <w:sz w:val="24"/>
          <w:szCs w:val="24"/>
        </w:rPr>
      </w:pPr>
    </w:p>
    <w:p w:rsidR="0022414E" w:rsidRDefault="0022414E">
      <w:pPr>
        <w:autoSpaceDE w:val="0"/>
        <w:autoSpaceDN w:val="0"/>
        <w:spacing w:line="360" w:lineRule="auto"/>
        <w:ind w:right="17"/>
        <w:textAlignment w:val="bottom"/>
        <w:rPr>
          <w:rFonts w:ascii="仿宋" w:eastAsia="仿宋" w:hAnsi="仿宋" w:cs="仿宋"/>
          <w:sz w:val="24"/>
          <w:szCs w:val="24"/>
        </w:rPr>
      </w:pPr>
    </w:p>
    <w:p w:rsidR="0022414E" w:rsidRDefault="0022414E">
      <w:pPr>
        <w:autoSpaceDE w:val="0"/>
        <w:autoSpaceDN w:val="0"/>
        <w:spacing w:line="360" w:lineRule="auto"/>
        <w:ind w:right="17"/>
        <w:textAlignment w:val="bottom"/>
        <w:rPr>
          <w:rFonts w:ascii="仿宋" w:eastAsia="仿宋" w:hAnsi="仿宋" w:cs="仿宋"/>
          <w:sz w:val="24"/>
          <w:szCs w:val="24"/>
        </w:rPr>
      </w:pPr>
    </w:p>
    <w:p w:rsidR="0022414E" w:rsidRDefault="0022414E">
      <w:pPr>
        <w:autoSpaceDE w:val="0"/>
        <w:autoSpaceDN w:val="0"/>
        <w:spacing w:line="360" w:lineRule="auto"/>
        <w:ind w:right="17"/>
        <w:textAlignment w:val="bottom"/>
        <w:rPr>
          <w:rFonts w:ascii="仿宋" w:eastAsia="仿宋" w:hAnsi="仿宋" w:cs="仿宋"/>
          <w:sz w:val="24"/>
          <w:szCs w:val="24"/>
        </w:rPr>
      </w:pPr>
    </w:p>
    <w:p w:rsidR="0022414E" w:rsidRDefault="0022414E">
      <w:pPr>
        <w:autoSpaceDE w:val="0"/>
        <w:autoSpaceDN w:val="0"/>
        <w:spacing w:line="360" w:lineRule="auto"/>
        <w:ind w:right="17"/>
        <w:jc w:val="center"/>
        <w:textAlignment w:val="bottom"/>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详细报价表</w:t>
      </w:r>
    </w:p>
    <w:p w:rsidR="0022414E" w:rsidRDefault="0022414E">
      <w:pPr>
        <w:snapToGrid w:val="0"/>
        <w:spacing w:line="300" w:lineRule="auto"/>
        <w:rPr>
          <w:rFonts w:ascii="仿宋" w:eastAsia="仿宋" w:hAnsi="仿宋" w:cs="仿宋"/>
          <w:sz w:val="24"/>
          <w:szCs w:val="24"/>
        </w:rPr>
      </w:pPr>
      <w:r>
        <w:rPr>
          <w:rFonts w:ascii="仿宋" w:eastAsia="仿宋" w:hAnsi="仿宋" w:cs="仿宋" w:hint="eastAsia"/>
          <w:sz w:val="24"/>
          <w:szCs w:val="24"/>
        </w:rPr>
        <w:t>投标人名称（公章）：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招标编号</w:t>
      </w:r>
      <w:r>
        <w:rPr>
          <w:rFonts w:ascii="仿宋" w:eastAsia="仿宋" w:hAnsi="仿宋" w:cs="仿宋"/>
          <w:sz w:val="24"/>
          <w:szCs w:val="24"/>
        </w:rPr>
        <w:t>/</w:t>
      </w:r>
      <w:r>
        <w:rPr>
          <w:rFonts w:ascii="仿宋" w:eastAsia="仿宋" w:hAnsi="仿宋" w:cs="仿宋" w:hint="eastAsia"/>
          <w:sz w:val="24"/>
          <w:szCs w:val="24"/>
        </w:rPr>
        <w:t xml:space="preserve">标段号：　　　　　　　　　　　</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04"/>
        <w:gridCol w:w="1080"/>
        <w:gridCol w:w="1440"/>
        <w:gridCol w:w="1110"/>
        <w:gridCol w:w="900"/>
        <w:gridCol w:w="900"/>
        <w:gridCol w:w="900"/>
        <w:gridCol w:w="900"/>
      </w:tblGrid>
      <w:tr w:rsidR="0022414E">
        <w:trPr>
          <w:cantSplit/>
          <w:trHeight w:val="1062"/>
          <w:jc w:val="center"/>
        </w:trPr>
        <w:tc>
          <w:tcPr>
            <w:tcW w:w="720" w:type="dxa"/>
            <w:vAlign w:val="center"/>
          </w:tcPr>
          <w:p w:rsidR="0022414E" w:rsidRDefault="0022414E">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序号</w:t>
            </w:r>
          </w:p>
        </w:tc>
        <w:tc>
          <w:tcPr>
            <w:tcW w:w="1204" w:type="dxa"/>
            <w:vAlign w:val="center"/>
          </w:tcPr>
          <w:p w:rsidR="0022414E" w:rsidRDefault="0022414E">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名称</w:t>
            </w:r>
          </w:p>
        </w:tc>
        <w:tc>
          <w:tcPr>
            <w:tcW w:w="1080" w:type="dxa"/>
            <w:vAlign w:val="center"/>
          </w:tcPr>
          <w:p w:rsidR="0022414E" w:rsidRDefault="0022414E">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品牌</w:t>
            </w:r>
          </w:p>
        </w:tc>
        <w:tc>
          <w:tcPr>
            <w:tcW w:w="1440" w:type="dxa"/>
            <w:vAlign w:val="center"/>
          </w:tcPr>
          <w:p w:rsidR="0022414E" w:rsidRDefault="0022414E">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规格型号</w:t>
            </w:r>
          </w:p>
        </w:tc>
        <w:tc>
          <w:tcPr>
            <w:tcW w:w="1110" w:type="dxa"/>
            <w:vAlign w:val="center"/>
          </w:tcPr>
          <w:p w:rsidR="0022414E" w:rsidRDefault="0022414E">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制造商</w:t>
            </w:r>
          </w:p>
        </w:tc>
        <w:tc>
          <w:tcPr>
            <w:tcW w:w="900" w:type="dxa"/>
            <w:vAlign w:val="center"/>
          </w:tcPr>
          <w:p w:rsidR="0022414E" w:rsidRDefault="0022414E">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单位数量</w:t>
            </w:r>
          </w:p>
        </w:tc>
        <w:tc>
          <w:tcPr>
            <w:tcW w:w="900" w:type="dxa"/>
            <w:vAlign w:val="center"/>
          </w:tcPr>
          <w:p w:rsidR="0022414E" w:rsidRDefault="0022414E">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单价</w:t>
            </w:r>
          </w:p>
        </w:tc>
        <w:tc>
          <w:tcPr>
            <w:tcW w:w="900" w:type="dxa"/>
            <w:vAlign w:val="center"/>
          </w:tcPr>
          <w:p w:rsidR="0022414E" w:rsidRDefault="0022414E">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总价</w:t>
            </w:r>
          </w:p>
        </w:tc>
        <w:tc>
          <w:tcPr>
            <w:tcW w:w="900" w:type="dxa"/>
            <w:vAlign w:val="center"/>
          </w:tcPr>
          <w:p w:rsidR="0022414E" w:rsidRDefault="0022414E">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备注</w:t>
            </w:r>
          </w:p>
        </w:tc>
      </w:tr>
      <w:tr w:rsidR="0022414E">
        <w:trPr>
          <w:cantSplit/>
          <w:trHeight w:val="590"/>
          <w:jc w:val="center"/>
        </w:trPr>
        <w:tc>
          <w:tcPr>
            <w:tcW w:w="720" w:type="dxa"/>
            <w:vAlign w:val="center"/>
          </w:tcPr>
          <w:p w:rsidR="0022414E" w:rsidRDefault="0022414E">
            <w:pPr>
              <w:snapToGrid w:val="0"/>
              <w:spacing w:line="300" w:lineRule="auto"/>
              <w:jc w:val="center"/>
              <w:rPr>
                <w:rFonts w:ascii="仿宋" w:eastAsia="仿宋" w:hAnsi="仿宋" w:cs="仿宋"/>
                <w:sz w:val="24"/>
                <w:szCs w:val="24"/>
              </w:rPr>
            </w:pPr>
            <w:r>
              <w:rPr>
                <w:rFonts w:ascii="仿宋" w:eastAsia="仿宋" w:hAnsi="仿宋" w:cs="仿宋"/>
                <w:sz w:val="24"/>
                <w:szCs w:val="24"/>
              </w:rPr>
              <w:t>1</w:t>
            </w:r>
          </w:p>
        </w:tc>
        <w:tc>
          <w:tcPr>
            <w:tcW w:w="1204" w:type="dxa"/>
            <w:vAlign w:val="center"/>
          </w:tcPr>
          <w:p w:rsidR="0022414E" w:rsidRDefault="0022414E">
            <w:pPr>
              <w:snapToGrid w:val="0"/>
              <w:spacing w:line="300" w:lineRule="auto"/>
              <w:jc w:val="center"/>
              <w:rPr>
                <w:rFonts w:ascii="仿宋" w:eastAsia="仿宋" w:hAnsi="仿宋" w:cs="仿宋"/>
                <w:sz w:val="24"/>
                <w:szCs w:val="24"/>
              </w:rPr>
            </w:pPr>
          </w:p>
        </w:tc>
        <w:tc>
          <w:tcPr>
            <w:tcW w:w="1080" w:type="dxa"/>
            <w:vAlign w:val="center"/>
          </w:tcPr>
          <w:p w:rsidR="0022414E" w:rsidRDefault="0022414E">
            <w:pPr>
              <w:snapToGrid w:val="0"/>
              <w:spacing w:line="300" w:lineRule="auto"/>
              <w:jc w:val="center"/>
              <w:rPr>
                <w:rFonts w:ascii="仿宋" w:eastAsia="仿宋" w:hAnsi="仿宋" w:cs="仿宋"/>
                <w:sz w:val="24"/>
                <w:szCs w:val="24"/>
              </w:rPr>
            </w:pPr>
          </w:p>
        </w:tc>
        <w:tc>
          <w:tcPr>
            <w:tcW w:w="1440" w:type="dxa"/>
            <w:vAlign w:val="center"/>
          </w:tcPr>
          <w:p w:rsidR="0022414E" w:rsidRDefault="0022414E">
            <w:pPr>
              <w:snapToGrid w:val="0"/>
              <w:spacing w:line="300" w:lineRule="auto"/>
              <w:jc w:val="center"/>
              <w:rPr>
                <w:rFonts w:ascii="仿宋" w:eastAsia="仿宋" w:hAnsi="仿宋" w:cs="仿宋"/>
                <w:sz w:val="24"/>
                <w:szCs w:val="24"/>
              </w:rPr>
            </w:pPr>
          </w:p>
        </w:tc>
        <w:tc>
          <w:tcPr>
            <w:tcW w:w="111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r>
      <w:tr w:rsidR="0022414E">
        <w:trPr>
          <w:cantSplit/>
          <w:trHeight w:val="768"/>
          <w:jc w:val="center"/>
        </w:trPr>
        <w:tc>
          <w:tcPr>
            <w:tcW w:w="720" w:type="dxa"/>
            <w:vAlign w:val="center"/>
          </w:tcPr>
          <w:p w:rsidR="0022414E" w:rsidRDefault="0022414E">
            <w:pPr>
              <w:snapToGrid w:val="0"/>
              <w:spacing w:line="300" w:lineRule="auto"/>
              <w:jc w:val="center"/>
              <w:rPr>
                <w:rFonts w:ascii="仿宋" w:eastAsia="仿宋" w:hAnsi="仿宋" w:cs="仿宋"/>
                <w:sz w:val="24"/>
                <w:szCs w:val="24"/>
              </w:rPr>
            </w:pPr>
            <w:r>
              <w:rPr>
                <w:rFonts w:ascii="仿宋" w:eastAsia="仿宋" w:hAnsi="仿宋" w:cs="仿宋"/>
                <w:sz w:val="24"/>
                <w:szCs w:val="24"/>
              </w:rPr>
              <w:t>2</w:t>
            </w:r>
          </w:p>
        </w:tc>
        <w:tc>
          <w:tcPr>
            <w:tcW w:w="1204" w:type="dxa"/>
            <w:vAlign w:val="center"/>
          </w:tcPr>
          <w:p w:rsidR="0022414E" w:rsidRDefault="0022414E">
            <w:pPr>
              <w:snapToGrid w:val="0"/>
              <w:spacing w:line="300" w:lineRule="auto"/>
              <w:jc w:val="center"/>
              <w:rPr>
                <w:rFonts w:ascii="仿宋" w:eastAsia="仿宋" w:hAnsi="仿宋" w:cs="仿宋"/>
                <w:sz w:val="24"/>
                <w:szCs w:val="24"/>
              </w:rPr>
            </w:pPr>
          </w:p>
        </w:tc>
        <w:tc>
          <w:tcPr>
            <w:tcW w:w="1080" w:type="dxa"/>
            <w:vAlign w:val="center"/>
          </w:tcPr>
          <w:p w:rsidR="0022414E" w:rsidRDefault="0022414E">
            <w:pPr>
              <w:snapToGrid w:val="0"/>
              <w:spacing w:line="300" w:lineRule="auto"/>
              <w:jc w:val="center"/>
              <w:rPr>
                <w:rFonts w:ascii="仿宋" w:eastAsia="仿宋" w:hAnsi="仿宋" w:cs="仿宋"/>
                <w:sz w:val="24"/>
                <w:szCs w:val="24"/>
              </w:rPr>
            </w:pPr>
          </w:p>
        </w:tc>
        <w:tc>
          <w:tcPr>
            <w:tcW w:w="1440" w:type="dxa"/>
            <w:vAlign w:val="center"/>
          </w:tcPr>
          <w:p w:rsidR="0022414E" w:rsidRDefault="0022414E">
            <w:pPr>
              <w:snapToGrid w:val="0"/>
              <w:spacing w:line="300" w:lineRule="auto"/>
              <w:jc w:val="center"/>
              <w:rPr>
                <w:rFonts w:ascii="仿宋" w:eastAsia="仿宋" w:hAnsi="仿宋" w:cs="仿宋"/>
                <w:sz w:val="24"/>
                <w:szCs w:val="24"/>
              </w:rPr>
            </w:pPr>
          </w:p>
        </w:tc>
        <w:tc>
          <w:tcPr>
            <w:tcW w:w="111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r>
      <w:tr w:rsidR="0022414E">
        <w:trPr>
          <w:cantSplit/>
          <w:trHeight w:val="609"/>
          <w:jc w:val="center"/>
        </w:trPr>
        <w:tc>
          <w:tcPr>
            <w:tcW w:w="720" w:type="dxa"/>
            <w:vAlign w:val="center"/>
          </w:tcPr>
          <w:p w:rsidR="0022414E" w:rsidRDefault="0022414E">
            <w:pPr>
              <w:snapToGrid w:val="0"/>
              <w:spacing w:line="300" w:lineRule="auto"/>
              <w:jc w:val="center"/>
              <w:rPr>
                <w:rFonts w:ascii="仿宋" w:eastAsia="仿宋" w:hAnsi="仿宋" w:cs="仿宋"/>
                <w:sz w:val="24"/>
                <w:szCs w:val="24"/>
              </w:rPr>
            </w:pPr>
            <w:r>
              <w:rPr>
                <w:rFonts w:ascii="仿宋" w:eastAsia="仿宋" w:hAnsi="仿宋" w:cs="仿宋"/>
                <w:sz w:val="24"/>
                <w:szCs w:val="24"/>
              </w:rPr>
              <w:t>3</w:t>
            </w:r>
          </w:p>
        </w:tc>
        <w:tc>
          <w:tcPr>
            <w:tcW w:w="1204" w:type="dxa"/>
            <w:vAlign w:val="center"/>
          </w:tcPr>
          <w:p w:rsidR="0022414E" w:rsidRDefault="0022414E">
            <w:pPr>
              <w:snapToGrid w:val="0"/>
              <w:spacing w:line="300" w:lineRule="auto"/>
              <w:jc w:val="center"/>
              <w:rPr>
                <w:rFonts w:ascii="仿宋" w:eastAsia="仿宋" w:hAnsi="仿宋" w:cs="仿宋"/>
                <w:sz w:val="24"/>
                <w:szCs w:val="24"/>
              </w:rPr>
            </w:pPr>
          </w:p>
        </w:tc>
        <w:tc>
          <w:tcPr>
            <w:tcW w:w="1080" w:type="dxa"/>
            <w:vAlign w:val="center"/>
          </w:tcPr>
          <w:p w:rsidR="0022414E" w:rsidRDefault="0022414E">
            <w:pPr>
              <w:snapToGrid w:val="0"/>
              <w:spacing w:line="300" w:lineRule="auto"/>
              <w:jc w:val="center"/>
              <w:rPr>
                <w:rFonts w:ascii="仿宋" w:eastAsia="仿宋" w:hAnsi="仿宋" w:cs="仿宋"/>
                <w:sz w:val="24"/>
                <w:szCs w:val="24"/>
              </w:rPr>
            </w:pPr>
          </w:p>
        </w:tc>
        <w:tc>
          <w:tcPr>
            <w:tcW w:w="1440" w:type="dxa"/>
            <w:vAlign w:val="center"/>
          </w:tcPr>
          <w:p w:rsidR="0022414E" w:rsidRDefault="0022414E">
            <w:pPr>
              <w:snapToGrid w:val="0"/>
              <w:spacing w:line="300" w:lineRule="auto"/>
              <w:jc w:val="center"/>
              <w:rPr>
                <w:rFonts w:ascii="仿宋" w:eastAsia="仿宋" w:hAnsi="仿宋" w:cs="仿宋"/>
                <w:sz w:val="24"/>
                <w:szCs w:val="24"/>
              </w:rPr>
            </w:pPr>
          </w:p>
        </w:tc>
        <w:tc>
          <w:tcPr>
            <w:tcW w:w="111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r>
      <w:tr w:rsidR="0022414E">
        <w:trPr>
          <w:cantSplit/>
          <w:trHeight w:val="390"/>
          <w:jc w:val="center"/>
        </w:trPr>
        <w:tc>
          <w:tcPr>
            <w:tcW w:w="720" w:type="dxa"/>
            <w:vAlign w:val="center"/>
          </w:tcPr>
          <w:p w:rsidR="0022414E" w:rsidRDefault="0022414E">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w:t>
            </w:r>
          </w:p>
        </w:tc>
        <w:tc>
          <w:tcPr>
            <w:tcW w:w="1204" w:type="dxa"/>
            <w:vAlign w:val="center"/>
          </w:tcPr>
          <w:p w:rsidR="0022414E" w:rsidRDefault="0022414E">
            <w:pPr>
              <w:snapToGrid w:val="0"/>
              <w:spacing w:line="300" w:lineRule="auto"/>
              <w:jc w:val="center"/>
              <w:rPr>
                <w:rFonts w:ascii="仿宋" w:eastAsia="仿宋" w:hAnsi="仿宋" w:cs="仿宋"/>
                <w:sz w:val="24"/>
                <w:szCs w:val="24"/>
              </w:rPr>
            </w:pPr>
          </w:p>
        </w:tc>
        <w:tc>
          <w:tcPr>
            <w:tcW w:w="1080" w:type="dxa"/>
            <w:vAlign w:val="center"/>
          </w:tcPr>
          <w:p w:rsidR="0022414E" w:rsidRDefault="0022414E">
            <w:pPr>
              <w:snapToGrid w:val="0"/>
              <w:spacing w:line="300" w:lineRule="auto"/>
              <w:jc w:val="center"/>
              <w:rPr>
                <w:rFonts w:ascii="仿宋" w:eastAsia="仿宋" w:hAnsi="仿宋" w:cs="仿宋"/>
                <w:sz w:val="24"/>
                <w:szCs w:val="24"/>
              </w:rPr>
            </w:pPr>
          </w:p>
        </w:tc>
        <w:tc>
          <w:tcPr>
            <w:tcW w:w="1440" w:type="dxa"/>
            <w:vAlign w:val="center"/>
          </w:tcPr>
          <w:p w:rsidR="0022414E" w:rsidRDefault="0022414E">
            <w:pPr>
              <w:snapToGrid w:val="0"/>
              <w:spacing w:line="300" w:lineRule="auto"/>
              <w:jc w:val="center"/>
              <w:rPr>
                <w:rFonts w:ascii="仿宋" w:eastAsia="仿宋" w:hAnsi="仿宋" w:cs="仿宋"/>
                <w:sz w:val="24"/>
                <w:szCs w:val="24"/>
              </w:rPr>
            </w:pPr>
          </w:p>
        </w:tc>
        <w:tc>
          <w:tcPr>
            <w:tcW w:w="111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c>
          <w:tcPr>
            <w:tcW w:w="900" w:type="dxa"/>
            <w:vAlign w:val="center"/>
          </w:tcPr>
          <w:p w:rsidR="0022414E" w:rsidRDefault="0022414E">
            <w:pPr>
              <w:snapToGrid w:val="0"/>
              <w:spacing w:line="300" w:lineRule="auto"/>
              <w:jc w:val="center"/>
              <w:rPr>
                <w:rFonts w:ascii="仿宋" w:eastAsia="仿宋" w:hAnsi="仿宋" w:cs="仿宋"/>
                <w:sz w:val="24"/>
                <w:szCs w:val="24"/>
              </w:rPr>
            </w:pPr>
          </w:p>
        </w:tc>
      </w:tr>
    </w:tbl>
    <w:p w:rsidR="0022414E" w:rsidRDefault="0022414E">
      <w:pPr>
        <w:snapToGrid w:val="0"/>
        <w:spacing w:line="300" w:lineRule="auto"/>
        <w:rPr>
          <w:rFonts w:ascii="仿宋" w:eastAsia="仿宋" w:hAnsi="仿宋" w:cs="仿宋"/>
          <w:sz w:val="24"/>
          <w:szCs w:val="24"/>
        </w:rPr>
      </w:pPr>
      <w:r>
        <w:rPr>
          <w:rFonts w:ascii="仿宋" w:eastAsia="仿宋" w:hAnsi="仿宋" w:cs="仿宋" w:hint="eastAsia"/>
          <w:sz w:val="24"/>
          <w:szCs w:val="24"/>
        </w:rPr>
        <w:t>注：此表需详列投标的每种设备。</w:t>
      </w:r>
    </w:p>
    <w:p w:rsidR="0022414E" w:rsidRDefault="0022414E">
      <w:pPr>
        <w:spacing w:line="400" w:lineRule="exact"/>
        <w:rPr>
          <w:rFonts w:ascii="仿宋" w:eastAsia="仿宋" w:hAnsi="仿宋" w:cs="仿宋"/>
          <w:sz w:val="24"/>
          <w:szCs w:val="24"/>
        </w:rPr>
      </w:pPr>
      <w:r>
        <w:rPr>
          <w:rFonts w:ascii="仿宋" w:eastAsia="仿宋" w:hAnsi="仿宋" w:cs="仿宋" w:hint="eastAsia"/>
          <w:sz w:val="24"/>
          <w:szCs w:val="24"/>
        </w:rPr>
        <w:t>投标单位：（法人公章）</w:t>
      </w:r>
    </w:p>
    <w:p w:rsidR="0022414E" w:rsidRDefault="0022414E">
      <w:pPr>
        <w:spacing w:line="400" w:lineRule="exact"/>
        <w:rPr>
          <w:rFonts w:ascii="仿宋" w:eastAsia="仿宋" w:hAnsi="仿宋" w:cs="仿宋"/>
          <w:sz w:val="24"/>
          <w:szCs w:val="24"/>
        </w:rPr>
      </w:pPr>
      <w:r>
        <w:rPr>
          <w:rFonts w:ascii="仿宋" w:eastAsia="仿宋" w:hAnsi="仿宋" w:cs="仿宋" w:hint="eastAsia"/>
          <w:sz w:val="24"/>
          <w:szCs w:val="24"/>
        </w:rPr>
        <w:t>法定代表人或授权代表人：（签字、盖章）</w:t>
      </w:r>
    </w:p>
    <w:p w:rsidR="0022414E" w:rsidRDefault="0022414E">
      <w:pPr>
        <w:spacing w:line="400" w:lineRule="exact"/>
        <w:rPr>
          <w:rFonts w:ascii="仿宋" w:eastAsia="仿宋" w:hAnsi="仿宋" w:cs="仿宋"/>
          <w:sz w:val="24"/>
          <w:szCs w:val="24"/>
        </w:rPr>
      </w:pPr>
      <w:r>
        <w:rPr>
          <w:rFonts w:ascii="仿宋" w:eastAsia="仿宋" w:hAnsi="仿宋" w:cs="仿宋" w:hint="eastAsia"/>
          <w:sz w:val="24"/>
          <w:szCs w:val="24"/>
        </w:rPr>
        <w:t>日期：</w:t>
      </w:r>
      <w:r>
        <w:rPr>
          <w:rFonts w:ascii="仿宋" w:eastAsia="仿宋" w:hAnsi="仿宋" w:cs="仿宋"/>
          <w:sz w:val="24"/>
          <w:szCs w:val="24"/>
        </w:rPr>
        <w:t xml:space="preserve"> </w:t>
      </w:r>
    </w:p>
    <w:p w:rsidR="0022414E" w:rsidRDefault="0022414E">
      <w:pPr>
        <w:widowControl/>
        <w:spacing w:line="360" w:lineRule="auto"/>
        <w:jc w:val="left"/>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、资格证明文件及格式</w:t>
      </w:r>
    </w:p>
    <w:p w:rsidR="0022414E" w:rsidRDefault="0022414E">
      <w:pPr>
        <w:rPr>
          <w:rFonts w:ascii="仿宋" w:eastAsia="仿宋" w:hAnsi="仿宋" w:cs="仿宋"/>
          <w:sz w:val="24"/>
          <w:szCs w:val="24"/>
        </w:rPr>
      </w:pPr>
    </w:p>
    <w:p w:rsidR="0022414E" w:rsidRDefault="0022414E">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(1) </w:t>
      </w:r>
      <w:r>
        <w:rPr>
          <w:rFonts w:ascii="仿宋" w:eastAsia="仿宋" w:hAnsi="仿宋" w:cs="仿宋" w:hint="eastAsia"/>
          <w:sz w:val="24"/>
          <w:szCs w:val="24"/>
        </w:rPr>
        <w:t>经年检的企业营业执照（副本、复印件加盖公章）、有效的企业组织机构代码证（副本、复印件加盖公章）；</w:t>
      </w:r>
    </w:p>
    <w:p w:rsidR="0022414E" w:rsidRDefault="0022414E">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(2) </w:t>
      </w:r>
      <w:r>
        <w:rPr>
          <w:rFonts w:ascii="仿宋" w:eastAsia="仿宋" w:hAnsi="仿宋" w:cs="仿宋" w:hint="eastAsia"/>
          <w:sz w:val="24"/>
          <w:szCs w:val="24"/>
        </w:rPr>
        <w:t>税务登记证（复印件加盖公章）；</w:t>
      </w:r>
    </w:p>
    <w:p w:rsidR="0022414E" w:rsidRDefault="0022414E">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(3) </w:t>
      </w:r>
      <w:r>
        <w:rPr>
          <w:rFonts w:ascii="仿宋" w:eastAsia="仿宋" w:hAnsi="仿宋" w:cs="仿宋" w:hint="eastAsia"/>
          <w:sz w:val="24"/>
          <w:szCs w:val="24"/>
        </w:rPr>
        <w:t>法人代表授权书（原件）；</w:t>
      </w:r>
    </w:p>
    <w:p w:rsidR="0022414E" w:rsidRDefault="0022414E">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(4) </w:t>
      </w:r>
      <w:r>
        <w:rPr>
          <w:rFonts w:ascii="仿宋" w:eastAsia="仿宋" w:hAnsi="仿宋" w:cs="仿宋" w:hint="eastAsia"/>
          <w:sz w:val="24"/>
          <w:szCs w:val="24"/>
        </w:rPr>
        <w:t>投标人的资信证明：会计师事务所出具的年度财务审计报告（复印件加盖公章）或银行在报名截止日期前三个月内开具的资信证明原件或该原件的复印件</w:t>
      </w:r>
      <w:r>
        <w:rPr>
          <w:rFonts w:ascii="仿宋" w:eastAsia="仿宋" w:hAnsi="仿宋" w:cs="仿宋"/>
          <w:sz w:val="24"/>
          <w:szCs w:val="24"/>
        </w:rPr>
        <w:t>(</w:t>
      </w:r>
      <w:r>
        <w:rPr>
          <w:rFonts w:ascii="仿宋" w:eastAsia="仿宋" w:hAnsi="仿宋" w:cs="仿宋" w:hint="eastAsia"/>
          <w:sz w:val="24"/>
          <w:szCs w:val="24"/>
        </w:rPr>
        <w:t>银行存款证明无效</w:t>
      </w:r>
      <w:r>
        <w:rPr>
          <w:rFonts w:ascii="仿宋" w:eastAsia="仿宋" w:hAnsi="仿宋" w:cs="仿宋"/>
          <w:sz w:val="24"/>
          <w:szCs w:val="24"/>
        </w:rPr>
        <w:t>)</w:t>
      </w:r>
      <w:r>
        <w:rPr>
          <w:rFonts w:ascii="仿宋" w:eastAsia="仿宋" w:hAnsi="仿宋" w:cs="仿宋" w:hint="eastAsia"/>
          <w:sz w:val="24"/>
          <w:szCs w:val="24"/>
        </w:rPr>
        <w:t>；</w:t>
      </w:r>
    </w:p>
    <w:p w:rsidR="0022414E" w:rsidRDefault="0022414E">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(5) </w:t>
      </w:r>
      <w:r>
        <w:rPr>
          <w:rFonts w:ascii="仿宋" w:eastAsia="仿宋" w:hAnsi="仿宋" w:cs="仿宋" w:hint="eastAsia"/>
          <w:sz w:val="24"/>
          <w:szCs w:val="24"/>
        </w:rPr>
        <w:t>参加本次政府采购活动前三年内，在经营活动中没有重大违法记录的声明（授权代表签字并加盖公章）；</w:t>
      </w:r>
    </w:p>
    <w:p w:rsidR="0022414E" w:rsidRDefault="0022414E">
      <w:pPr>
        <w:widowControl/>
        <w:spacing w:line="400" w:lineRule="exact"/>
        <w:jc w:val="left"/>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所报产品的相关认证证书（复印件，须加盖投标人公章）；</w:t>
      </w:r>
    </w:p>
    <w:p w:rsidR="0022414E" w:rsidRDefault="0022414E">
      <w:pPr>
        <w:widowControl/>
        <w:spacing w:line="400" w:lineRule="exact"/>
        <w:jc w:val="left"/>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所报产品省级或直辖市（含省级或直辖市）以上检测机构出具的检测报告（复印件，须加盖投标人公章）；</w:t>
      </w:r>
    </w:p>
    <w:p w:rsidR="0022414E" w:rsidRDefault="0022414E">
      <w:pPr>
        <w:widowControl/>
        <w:spacing w:line="400" w:lineRule="exact"/>
        <w:jc w:val="left"/>
        <w:rPr>
          <w:rFonts w:ascii="仿宋" w:eastAsia="仿宋" w:hAnsi="仿宋" w:cs="仿宋"/>
          <w:sz w:val="24"/>
          <w:szCs w:val="24"/>
        </w:rPr>
      </w:pPr>
      <w:r>
        <w:rPr>
          <w:rFonts w:ascii="仿宋" w:eastAsia="仿宋" w:hAnsi="仿宋" w:cs="仿宋"/>
          <w:sz w:val="24"/>
          <w:szCs w:val="24"/>
        </w:rPr>
        <w:t>(8)</w:t>
      </w:r>
      <w:r>
        <w:rPr>
          <w:rFonts w:ascii="仿宋" w:eastAsia="仿宋" w:hAnsi="仿宋" w:cs="仿宋" w:hint="eastAsia"/>
          <w:sz w:val="24"/>
          <w:szCs w:val="24"/>
        </w:rPr>
        <w:t>投标保证金收据；</w:t>
      </w:r>
    </w:p>
    <w:p w:rsidR="0022414E" w:rsidRDefault="0022414E">
      <w:pPr>
        <w:widowControl/>
        <w:spacing w:line="4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w:t>
      </w:r>
      <w:r>
        <w:rPr>
          <w:rFonts w:ascii="仿宋" w:eastAsia="仿宋" w:hAnsi="仿宋" w:cs="仿宋" w:hint="eastAsia"/>
          <w:sz w:val="24"/>
          <w:szCs w:val="24"/>
        </w:rPr>
        <w:t>）检察机关行贿犯罪档案查询结果告知函；</w:t>
      </w:r>
    </w:p>
    <w:p w:rsidR="0022414E" w:rsidRDefault="0022414E">
      <w:pPr>
        <w:widowControl/>
        <w:spacing w:line="4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10</w:t>
      </w:r>
      <w:r>
        <w:rPr>
          <w:rFonts w:ascii="仿宋" w:eastAsia="仿宋" w:hAnsi="仿宋" w:cs="仿宋" w:hint="eastAsia"/>
          <w:sz w:val="24"/>
          <w:szCs w:val="24"/>
        </w:rPr>
        <w:t>）政府采购投标供货商资格审查通知书复印件加盖鲜章；</w:t>
      </w:r>
    </w:p>
    <w:p w:rsidR="0022414E" w:rsidRDefault="0022414E">
      <w:pPr>
        <w:widowControl/>
        <w:spacing w:line="4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11</w:t>
      </w:r>
      <w:r>
        <w:rPr>
          <w:rFonts w:ascii="仿宋" w:eastAsia="仿宋" w:hAnsi="仿宋" w:cs="仿宋" w:hint="eastAsia"/>
          <w:sz w:val="24"/>
          <w:szCs w:val="24"/>
        </w:rPr>
        <w:t>）“信用中国”查询记录复印件加盖公章；</w:t>
      </w:r>
    </w:p>
    <w:p w:rsidR="0022414E" w:rsidRDefault="0022414E">
      <w:pPr>
        <w:widowControl/>
        <w:spacing w:line="4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12</w:t>
      </w:r>
      <w:r>
        <w:rPr>
          <w:rFonts w:ascii="仿宋" w:eastAsia="仿宋" w:hAnsi="仿宋" w:cs="仿宋" w:hint="eastAsia"/>
          <w:sz w:val="24"/>
          <w:szCs w:val="24"/>
        </w:rPr>
        <w:t>）报价人认为必要的其他证明文件、荣誉证书等。</w:t>
      </w:r>
    </w:p>
    <w:p w:rsidR="0022414E" w:rsidRDefault="0022414E">
      <w:pPr>
        <w:spacing w:before="25" w:after="25" w:line="360" w:lineRule="auto"/>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p>
    <w:p w:rsidR="0022414E" w:rsidRDefault="0022414E">
      <w:pPr>
        <w:spacing w:line="400" w:lineRule="exact"/>
        <w:ind w:right="480"/>
        <w:jc w:val="center"/>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法定代表人授权委托书</w:t>
      </w:r>
    </w:p>
    <w:p w:rsidR="0022414E" w:rsidRDefault="0022414E">
      <w:pPr>
        <w:widowControl/>
        <w:spacing w:line="400" w:lineRule="exact"/>
        <w:jc w:val="left"/>
        <w:rPr>
          <w:rFonts w:ascii="仿宋" w:eastAsia="仿宋" w:hAnsi="仿宋" w:cs="仿宋"/>
          <w:sz w:val="24"/>
          <w:szCs w:val="24"/>
        </w:rPr>
      </w:pPr>
    </w:p>
    <w:p w:rsidR="0022414E" w:rsidRDefault="0022414E">
      <w:pPr>
        <w:widowControl/>
        <w:spacing w:line="400" w:lineRule="exact"/>
        <w:jc w:val="left"/>
        <w:rPr>
          <w:rFonts w:ascii="仿宋" w:eastAsia="仿宋" w:hAnsi="仿宋" w:cs="仿宋"/>
          <w:sz w:val="24"/>
          <w:szCs w:val="24"/>
        </w:rPr>
      </w:pPr>
      <w:r>
        <w:rPr>
          <w:rFonts w:ascii="仿宋" w:eastAsia="仿宋" w:hAnsi="仿宋" w:cs="仿宋" w:hint="eastAsia"/>
          <w:sz w:val="24"/>
          <w:szCs w:val="24"/>
        </w:rPr>
        <w:t>致于田县公共资源交易中心：</w:t>
      </w:r>
    </w:p>
    <w:p w:rsidR="0022414E" w:rsidRDefault="0022414E" w:rsidP="00181B69">
      <w:pPr>
        <w:pStyle w:val="PlainText1"/>
        <w:widowControl/>
        <w:snapToGrid w:val="0"/>
        <w:spacing w:line="400" w:lineRule="exact"/>
        <w:ind w:firstLineChars="200" w:firstLine="31680"/>
        <w:jc w:val="left"/>
        <w:rPr>
          <w:rFonts w:ascii="仿宋" w:eastAsia="仿宋" w:hAnsi="仿宋" w:cs="仿宋"/>
          <w:sz w:val="24"/>
          <w:szCs w:val="24"/>
        </w:rPr>
      </w:pPr>
      <w:r>
        <w:rPr>
          <w:rFonts w:ascii="仿宋" w:eastAsia="仿宋" w:hAnsi="仿宋" w:cs="仿宋" w:hint="eastAsia"/>
          <w:sz w:val="24"/>
          <w:szCs w:val="24"/>
        </w:rPr>
        <w:t>本人</w:t>
      </w:r>
      <w:r>
        <w:rPr>
          <w:rFonts w:ascii="仿宋" w:eastAsia="仿宋" w:hAnsi="仿宋" w:cs="仿宋"/>
          <w:sz w:val="24"/>
          <w:szCs w:val="24"/>
        </w:rPr>
        <w:t xml:space="preserve">      </w:t>
      </w:r>
      <w:r>
        <w:rPr>
          <w:rFonts w:ascii="仿宋" w:eastAsia="仿宋" w:hAnsi="仿宋" w:cs="仿宋" w:hint="eastAsia"/>
          <w:sz w:val="24"/>
          <w:szCs w:val="24"/>
        </w:rPr>
        <w:t>姓名</w:t>
      </w:r>
      <w:r>
        <w:rPr>
          <w:rFonts w:ascii="仿宋" w:eastAsia="仿宋" w:hAnsi="仿宋" w:cs="仿宋"/>
          <w:sz w:val="24"/>
          <w:szCs w:val="24"/>
        </w:rPr>
        <w:t xml:space="preserve">        </w:t>
      </w:r>
      <w:r>
        <w:rPr>
          <w:rFonts w:ascii="仿宋" w:eastAsia="仿宋" w:hAnsi="仿宋" w:cs="仿宋" w:hint="eastAsia"/>
          <w:sz w:val="24"/>
          <w:szCs w:val="24"/>
        </w:rPr>
        <w:t>系</w:t>
      </w:r>
      <w:r>
        <w:rPr>
          <w:rFonts w:ascii="仿宋" w:eastAsia="仿宋" w:hAnsi="仿宋" w:cs="仿宋"/>
          <w:sz w:val="24"/>
          <w:szCs w:val="24"/>
        </w:rPr>
        <w:t xml:space="preserve">        </w:t>
      </w:r>
      <w:r>
        <w:rPr>
          <w:rFonts w:ascii="仿宋" w:eastAsia="仿宋" w:hAnsi="仿宋" w:cs="仿宋" w:hint="eastAsia"/>
          <w:sz w:val="24"/>
          <w:szCs w:val="24"/>
        </w:rPr>
        <w:t>（投标人全称）</w:t>
      </w:r>
      <w:r>
        <w:rPr>
          <w:rFonts w:ascii="仿宋" w:eastAsia="仿宋" w:hAnsi="仿宋" w:cs="仿宋"/>
          <w:sz w:val="24"/>
          <w:szCs w:val="24"/>
        </w:rPr>
        <w:t xml:space="preserve">        </w:t>
      </w:r>
      <w:r>
        <w:rPr>
          <w:rFonts w:ascii="仿宋" w:eastAsia="仿宋" w:hAnsi="仿宋" w:cs="仿宋" w:hint="eastAsia"/>
          <w:sz w:val="24"/>
          <w:szCs w:val="24"/>
        </w:rPr>
        <w:t>的法定代表人授权我公司</w:t>
      </w:r>
      <w:r>
        <w:rPr>
          <w:rFonts w:ascii="仿宋" w:eastAsia="仿宋" w:hAnsi="仿宋" w:cs="仿宋"/>
          <w:sz w:val="24"/>
          <w:szCs w:val="24"/>
        </w:rPr>
        <w:t xml:space="preserve">  </w:t>
      </w:r>
      <w:r>
        <w:rPr>
          <w:rFonts w:ascii="仿宋" w:eastAsia="仿宋" w:hAnsi="仿宋" w:cs="仿宋" w:hint="eastAsia"/>
          <w:sz w:val="24"/>
          <w:szCs w:val="24"/>
        </w:rPr>
        <w:t>（投标人代表姓名）</w:t>
      </w:r>
      <w:r>
        <w:rPr>
          <w:rFonts w:ascii="仿宋" w:eastAsia="仿宋" w:hAnsi="仿宋" w:cs="仿宋"/>
          <w:sz w:val="24"/>
          <w:szCs w:val="24"/>
        </w:rPr>
        <w:t xml:space="preserve">  </w:t>
      </w:r>
      <w:r>
        <w:rPr>
          <w:rFonts w:ascii="仿宋" w:eastAsia="仿宋" w:hAnsi="仿宋" w:cs="仿宋" w:hint="eastAsia"/>
          <w:sz w:val="24"/>
          <w:szCs w:val="24"/>
        </w:rPr>
        <w:t>为投标人代表，代表本公司参加贵中心组织的</w:t>
      </w:r>
      <w:r>
        <w:rPr>
          <w:rFonts w:ascii="仿宋" w:eastAsia="仿宋" w:hAnsi="仿宋" w:cs="仿宋"/>
          <w:sz w:val="24"/>
          <w:szCs w:val="24"/>
        </w:rPr>
        <w:t xml:space="preserve">                  </w:t>
      </w:r>
      <w:r>
        <w:rPr>
          <w:rFonts w:ascii="仿宋" w:eastAsia="仿宋" w:hAnsi="仿宋" w:cs="仿宋" w:hint="eastAsia"/>
          <w:sz w:val="24"/>
          <w:szCs w:val="24"/>
        </w:rPr>
        <w:t>项目（招标编号：</w:t>
      </w:r>
      <w:r>
        <w:rPr>
          <w:rFonts w:ascii="仿宋" w:eastAsia="仿宋" w:hAnsi="仿宋" w:cs="仿宋"/>
          <w:sz w:val="24"/>
          <w:szCs w:val="24"/>
        </w:rPr>
        <w:t xml:space="preserve">                      </w:t>
      </w:r>
      <w:r>
        <w:rPr>
          <w:rFonts w:ascii="仿宋" w:eastAsia="仿宋" w:hAnsi="仿宋" w:cs="仿宋" w:hint="eastAsia"/>
          <w:sz w:val="24"/>
          <w:szCs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托权。特此授权。</w:t>
      </w:r>
    </w:p>
    <w:p w:rsidR="0022414E" w:rsidRDefault="0022414E" w:rsidP="00181B69">
      <w:pPr>
        <w:pStyle w:val="PlainText1"/>
        <w:widowControl/>
        <w:snapToGrid w:val="0"/>
        <w:spacing w:line="400" w:lineRule="exact"/>
        <w:ind w:firstLineChars="200" w:firstLine="31680"/>
        <w:jc w:val="left"/>
        <w:rPr>
          <w:rFonts w:ascii="仿宋" w:eastAsia="仿宋" w:hAnsi="仿宋" w:cs="仿宋"/>
          <w:sz w:val="24"/>
          <w:szCs w:val="24"/>
        </w:rPr>
      </w:pPr>
      <w:r>
        <w:rPr>
          <w:rFonts w:ascii="仿宋" w:eastAsia="仿宋" w:hAnsi="仿宋" w:cs="仿宋" w:hint="eastAsia"/>
          <w:sz w:val="24"/>
          <w:szCs w:val="24"/>
        </w:rPr>
        <w:t>本授权书自出具之日起生效。</w:t>
      </w:r>
    </w:p>
    <w:p w:rsidR="0022414E" w:rsidRDefault="0022414E">
      <w:pPr>
        <w:widowControl/>
        <w:spacing w:line="400" w:lineRule="exact"/>
        <w:jc w:val="left"/>
        <w:rPr>
          <w:rFonts w:ascii="仿宋" w:eastAsia="仿宋" w:hAnsi="仿宋" w:cs="仿宋"/>
          <w:sz w:val="24"/>
          <w:szCs w:val="24"/>
        </w:rPr>
      </w:pPr>
      <w:r>
        <w:rPr>
          <w:rFonts w:ascii="仿宋" w:eastAsia="仿宋" w:hAnsi="仿宋" w:cs="仿宋" w:hint="eastAsia"/>
          <w:sz w:val="24"/>
          <w:szCs w:val="24"/>
        </w:rPr>
        <w:t>投标人代表：</w:t>
      </w:r>
      <w:r>
        <w:rPr>
          <w:rFonts w:ascii="仿宋" w:eastAsia="仿宋" w:hAnsi="仿宋" w:cs="仿宋"/>
          <w:sz w:val="24"/>
          <w:szCs w:val="24"/>
        </w:rPr>
        <w:t xml:space="preserve">               </w:t>
      </w:r>
      <w:r>
        <w:rPr>
          <w:rFonts w:ascii="仿宋" w:eastAsia="仿宋" w:hAnsi="仿宋" w:cs="仿宋" w:hint="eastAsia"/>
          <w:sz w:val="24"/>
          <w:szCs w:val="24"/>
        </w:rPr>
        <w:t>性别：</w:t>
      </w:r>
      <w:r>
        <w:rPr>
          <w:rFonts w:ascii="仿宋" w:eastAsia="仿宋" w:hAnsi="仿宋" w:cs="仿宋"/>
          <w:sz w:val="24"/>
          <w:szCs w:val="24"/>
        </w:rPr>
        <w:t xml:space="preserve">        </w:t>
      </w:r>
      <w:r>
        <w:rPr>
          <w:rFonts w:ascii="仿宋" w:eastAsia="仿宋" w:hAnsi="仿宋" w:cs="仿宋" w:hint="eastAsia"/>
          <w:sz w:val="24"/>
          <w:szCs w:val="24"/>
        </w:rPr>
        <w:t>身份证号：</w:t>
      </w:r>
      <w:r>
        <w:rPr>
          <w:rFonts w:ascii="仿宋" w:eastAsia="仿宋" w:hAnsi="仿宋" w:cs="仿宋"/>
          <w:sz w:val="24"/>
          <w:szCs w:val="24"/>
        </w:rPr>
        <w:t xml:space="preserve">                           </w:t>
      </w:r>
    </w:p>
    <w:p w:rsidR="0022414E" w:rsidRDefault="0022414E">
      <w:pPr>
        <w:widowControl/>
        <w:spacing w:line="400" w:lineRule="exact"/>
        <w:jc w:val="left"/>
        <w:rPr>
          <w:rFonts w:ascii="仿宋" w:eastAsia="仿宋" w:hAnsi="仿宋" w:cs="仿宋"/>
          <w:sz w:val="24"/>
          <w:szCs w:val="24"/>
        </w:rPr>
      </w:pPr>
      <w:r>
        <w:rPr>
          <w:rFonts w:ascii="仿宋" w:eastAsia="仿宋" w:hAnsi="仿宋" w:cs="仿宋" w:hint="eastAsia"/>
          <w:sz w:val="24"/>
          <w:szCs w:val="24"/>
        </w:rPr>
        <w:t>通讯地址：</w:t>
      </w:r>
      <w:r>
        <w:rPr>
          <w:rFonts w:ascii="仿宋" w:eastAsia="仿宋" w:hAnsi="仿宋" w:cs="仿宋"/>
          <w:sz w:val="24"/>
          <w:szCs w:val="24"/>
        </w:rPr>
        <w:t xml:space="preserve">                        </w:t>
      </w:r>
      <w:r>
        <w:rPr>
          <w:rFonts w:ascii="仿宋" w:eastAsia="仿宋" w:hAnsi="仿宋" w:cs="仿宋" w:hint="eastAsia"/>
          <w:sz w:val="24"/>
          <w:szCs w:val="24"/>
        </w:rPr>
        <w:t>邮政编码</w:t>
      </w:r>
      <w:r>
        <w:rPr>
          <w:rFonts w:ascii="仿宋" w:eastAsia="仿宋" w:hAnsi="仿宋" w:cs="仿宋"/>
          <w:sz w:val="24"/>
          <w:szCs w:val="24"/>
        </w:rPr>
        <w:t xml:space="preserve">:            </w:t>
      </w:r>
      <w:r>
        <w:rPr>
          <w:rFonts w:ascii="仿宋" w:eastAsia="仿宋" w:hAnsi="仿宋" w:cs="仿宋" w:hint="eastAsia"/>
          <w:sz w:val="24"/>
          <w:szCs w:val="24"/>
        </w:rPr>
        <w:t>电话：</w:t>
      </w:r>
      <w:r>
        <w:rPr>
          <w:rFonts w:ascii="仿宋" w:eastAsia="仿宋" w:hAnsi="仿宋" w:cs="仿宋"/>
          <w:sz w:val="24"/>
          <w:szCs w:val="24"/>
        </w:rPr>
        <w:t xml:space="preserve">                 </w:t>
      </w:r>
    </w:p>
    <w:p w:rsidR="0022414E" w:rsidRDefault="0022414E">
      <w:pPr>
        <w:widowControl/>
        <w:spacing w:line="400" w:lineRule="exact"/>
        <w:jc w:val="left"/>
        <w:rPr>
          <w:rFonts w:ascii="仿宋" w:eastAsia="仿宋" w:hAnsi="仿宋" w:cs="仿宋"/>
          <w:sz w:val="24"/>
          <w:szCs w:val="24"/>
        </w:rPr>
      </w:pPr>
    </w:p>
    <w:p w:rsidR="0022414E" w:rsidRDefault="0022414E">
      <w:pPr>
        <w:widowControl/>
        <w:spacing w:line="400" w:lineRule="exact"/>
        <w:jc w:val="left"/>
        <w:rPr>
          <w:rFonts w:ascii="仿宋" w:eastAsia="仿宋" w:hAnsi="仿宋" w:cs="仿宋"/>
          <w:sz w:val="24"/>
          <w:szCs w:val="24"/>
        </w:rPr>
      </w:pPr>
      <w:r>
        <w:rPr>
          <w:noProof/>
        </w:rPr>
        <w:pict>
          <v:rect id="Rectangle 3" o:spid="_x0000_s1026" style="position:absolute;margin-left:-17.8pt;margin-top:8.7pt;width:234pt;height:148.2pt;z-index:251658240" o:preferrelative="t">
            <v:stroke miterlimit="2"/>
            <v:textbox>
              <w:txbxContent>
                <w:p w:rsidR="0022414E" w:rsidRDefault="0022414E"/>
                <w:p w:rsidR="0022414E" w:rsidRDefault="0022414E"/>
                <w:p w:rsidR="0022414E" w:rsidRDefault="0022414E"/>
                <w:p w:rsidR="0022414E" w:rsidRDefault="0022414E">
                  <w:pPr>
                    <w:jc w:val="center"/>
                    <w:rPr>
                      <w:rFonts w:ascii="仿宋" w:eastAsia="仿宋" w:hAnsi="仿宋"/>
                    </w:rPr>
                  </w:pPr>
                  <w:r>
                    <w:rPr>
                      <w:rFonts w:ascii="仿宋" w:eastAsia="仿宋" w:hAnsi="仿宋" w:hint="eastAsia"/>
                      <w:b/>
                      <w:bCs/>
                      <w:sz w:val="24"/>
                    </w:rPr>
                    <w:t>授权人身份证件（复印件）</w:t>
                  </w:r>
                </w:p>
              </w:txbxContent>
            </v:textbox>
          </v:rect>
        </w:pict>
      </w:r>
      <w:r>
        <w:rPr>
          <w:noProof/>
        </w:rPr>
        <w:pict>
          <v:rect id="Rectangle 2" o:spid="_x0000_s1027" style="position:absolute;margin-left:227.25pt;margin-top:6.45pt;width:241.5pt;height:151.2pt;z-index:251657216" o:preferrelative="t">
            <v:stroke miterlimit="2"/>
            <v:textbox>
              <w:txbxContent>
                <w:p w:rsidR="0022414E" w:rsidRDefault="0022414E">
                  <w:pPr>
                    <w:jc w:val="center"/>
                  </w:pPr>
                </w:p>
                <w:p w:rsidR="0022414E" w:rsidRDefault="0022414E">
                  <w:pPr>
                    <w:jc w:val="center"/>
                  </w:pPr>
                </w:p>
                <w:p w:rsidR="0022414E" w:rsidRDefault="0022414E">
                  <w:pPr>
                    <w:jc w:val="center"/>
                  </w:pPr>
                </w:p>
                <w:p w:rsidR="0022414E" w:rsidRDefault="0022414E">
                  <w:pPr>
                    <w:widowControl/>
                    <w:spacing w:line="400" w:lineRule="exact"/>
                    <w:jc w:val="center"/>
                    <w:rPr>
                      <w:rFonts w:ascii="仿宋" w:eastAsia="仿宋" w:hAnsi="仿宋"/>
                      <w:b/>
                      <w:bCs/>
                      <w:sz w:val="24"/>
                    </w:rPr>
                  </w:pPr>
                  <w:r>
                    <w:rPr>
                      <w:rFonts w:ascii="仿宋" w:eastAsia="仿宋" w:hAnsi="仿宋" w:hint="eastAsia"/>
                      <w:b/>
                      <w:bCs/>
                      <w:sz w:val="24"/>
                    </w:rPr>
                    <w:t>被授权人身份证件（复印件）</w:t>
                  </w:r>
                </w:p>
                <w:p w:rsidR="0022414E" w:rsidRDefault="0022414E">
                  <w:pPr>
                    <w:jc w:val="center"/>
                  </w:pPr>
                </w:p>
                <w:p w:rsidR="0022414E" w:rsidRDefault="0022414E">
                  <w:pPr>
                    <w:jc w:val="center"/>
                  </w:pPr>
                </w:p>
                <w:p w:rsidR="0022414E" w:rsidRDefault="0022414E">
                  <w:r>
                    <w:t xml:space="preserve">                </w:t>
                  </w:r>
                </w:p>
              </w:txbxContent>
            </v:textbox>
          </v:rect>
        </w:pict>
      </w:r>
    </w:p>
    <w:p w:rsidR="0022414E" w:rsidRDefault="0022414E">
      <w:pPr>
        <w:widowControl/>
        <w:spacing w:line="400" w:lineRule="exact"/>
        <w:jc w:val="left"/>
        <w:rPr>
          <w:rFonts w:ascii="仿宋" w:eastAsia="仿宋" w:hAnsi="仿宋" w:cs="仿宋"/>
          <w:sz w:val="24"/>
          <w:szCs w:val="24"/>
        </w:rPr>
      </w:pPr>
    </w:p>
    <w:p w:rsidR="0022414E" w:rsidRDefault="0022414E">
      <w:pPr>
        <w:widowControl/>
        <w:spacing w:line="400" w:lineRule="exact"/>
        <w:jc w:val="left"/>
        <w:rPr>
          <w:rFonts w:ascii="仿宋" w:eastAsia="仿宋" w:hAnsi="仿宋" w:cs="仿宋"/>
          <w:sz w:val="24"/>
          <w:szCs w:val="24"/>
        </w:rPr>
      </w:pPr>
    </w:p>
    <w:p w:rsidR="0022414E" w:rsidRDefault="0022414E">
      <w:pPr>
        <w:widowControl/>
        <w:spacing w:line="400" w:lineRule="exact"/>
        <w:jc w:val="left"/>
        <w:rPr>
          <w:rFonts w:ascii="仿宋" w:eastAsia="仿宋" w:hAnsi="仿宋" w:cs="仿宋"/>
          <w:sz w:val="24"/>
          <w:szCs w:val="24"/>
        </w:rPr>
      </w:pPr>
    </w:p>
    <w:p w:rsidR="0022414E" w:rsidRDefault="0022414E" w:rsidP="00181B69">
      <w:pPr>
        <w:widowControl/>
        <w:spacing w:line="400" w:lineRule="exact"/>
        <w:ind w:firstLineChars="1668" w:firstLine="31680"/>
        <w:jc w:val="left"/>
        <w:rPr>
          <w:rFonts w:ascii="仿宋" w:eastAsia="仿宋" w:hAnsi="仿宋" w:cs="仿宋"/>
          <w:sz w:val="24"/>
          <w:szCs w:val="24"/>
        </w:rPr>
      </w:pPr>
    </w:p>
    <w:p w:rsidR="0022414E" w:rsidRDefault="0022414E">
      <w:pPr>
        <w:widowControl/>
        <w:spacing w:line="400" w:lineRule="exact"/>
        <w:jc w:val="left"/>
        <w:rPr>
          <w:rFonts w:ascii="仿宋" w:eastAsia="仿宋" w:hAnsi="仿宋" w:cs="仿宋"/>
          <w:sz w:val="24"/>
          <w:szCs w:val="24"/>
        </w:rPr>
      </w:pPr>
    </w:p>
    <w:p w:rsidR="0022414E" w:rsidRDefault="0022414E">
      <w:pPr>
        <w:widowControl/>
        <w:spacing w:line="400" w:lineRule="exact"/>
        <w:jc w:val="left"/>
        <w:rPr>
          <w:rFonts w:ascii="仿宋" w:eastAsia="仿宋" w:hAnsi="仿宋" w:cs="仿宋"/>
          <w:sz w:val="24"/>
          <w:szCs w:val="24"/>
        </w:rPr>
      </w:pPr>
    </w:p>
    <w:p w:rsidR="0022414E" w:rsidRDefault="0022414E" w:rsidP="00181B69">
      <w:pPr>
        <w:widowControl/>
        <w:spacing w:line="400" w:lineRule="exact"/>
        <w:ind w:firstLineChars="1650" w:firstLine="31680"/>
        <w:jc w:val="left"/>
        <w:rPr>
          <w:rFonts w:ascii="仿宋" w:eastAsia="仿宋" w:hAnsi="仿宋" w:cs="仿宋"/>
          <w:sz w:val="24"/>
          <w:szCs w:val="24"/>
        </w:rPr>
      </w:pPr>
    </w:p>
    <w:p w:rsidR="0022414E" w:rsidRDefault="0022414E">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                    </w:t>
      </w:r>
    </w:p>
    <w:p w:rsidR="0022414E" w:rsidRDefault="0022414E" w:rsidP="00181B69">
      <w:pPr>
        <w:widowControl/>
        <w:spacing w:line="400" w:lineRule="exact"/>
        <w:ind w:firstLineChars="1250" w:firstLine="31680"/>
        <w:jc w:val="lef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投标人（加盖公章）：</w:t>
      </w:r>
      <w:r>
        <w:rPr>
          <w:rFonts w:ascii="仿宋" w:eastAsia="仿宋" w:hAnsi="仿宋" w:cs="仿宋"/>
          <w:sz w:val="24"/>
          <w:szCs w:val="24"/>
        </w:rPr>
        <w:t xml:space="preserve">                             </w:t>
      </w:r>
    </w:p>
    <w:p w:rsidR="0022414E" w:rsidRDefault="0022414E">
      <w:pPr>
        <w:widowControl/>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法定代表人（签字）：</w:t>
      </w:r>
      <w:r>
        <w:rPr>
          <w:rFonts w:ascii="仿宋" w:eastAsia="仿宋" w:hAnsi="仿宋" w:cs="仿宋"/>
          <w:sz w:val="24"/>
          <w:szCs w:val="24"/>
        </w:rPr>
        <w:t xml:space="preserve">                              </w:t>
      </w:r>
    </w:p>
    <w:p w:rsidR="0022414E" w:rsidRDefault="0022414E">
      <w:pPr>
        <w:widowControl/>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投标人代表（签字）：</w:t>
      </w:r>
      <w:r>
        <w:rPr>
          <w:rFonts w:ascii="仿宋" w:eastAsia="仿宋" w:hAnsi="仿宋" w:cs="仿宋"/>
          <w:sz w:val="24"/>
          <w:szCs w:val="24"/>
        </w:rPr>
        <w:t xml:space="preserve">                             </w:t>
      </w:r>
    </w:p>
    <w:p w:rsidR="0022414E" w:rsidRDefault="0022414E" w:rsidP="00181B69">
      <w:pPr>
        <w:widowControl/>
        <w:spacing w:line="400" w:lineRule="exact"/>
        <w:ind w:firstLineChars="1450" w:firstLine="31680"/>
        <w:jc w:val="left"/>
        <w:rPr>
          <w:rFonts w:ascii="仿宋" w:eastAsia="仿宋" w:hAnsi="仿宋" w:cs="仿宋"/>
          <w:sz w:val="24"/>
          <w:szCs w:val="24"/>
        </w:rPr>
      </w:pPr>
      <w:r>
        <w:rPr>
          <w:rFonts w:ascii="仿宋" w:eastAsia="仿宋" w:hAnsi="仿宋" w:cs="仿宋" w:hint="eastAsia"/>
          <w:sz w:val="24"/>
          <w:szCs w:val="24"/>
        </w:rPr>
        <w:t>日</w:t>
      </w:r>
      <w:r>
        <w:rPr>
          <w:rFonts w:ascii="仿宋" w:eastAsia="仿宋" w:hAnsi="仿宋" w:cs="仿宋"/>
          <w:sz w:val="24"/>
          <w:szCs w:val="24"/>
        </w:rPr>
        <w:t xml:space="preserve">     </w:t>
      </w:r>
      <w:r>
        <w:rPr>
          <w:rFonts w:ascii="仿宋" w:eastAsia="仿宋" w:hAnsi="仿宋" w:cs="仿宋" w:hint="eastAsia"/>
          <w:sz w:val="24"/>
          <w:szCs w:val="24"/>
        </w:rPr>
        <w:t>期：</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p w:rsidR="0022414E" w:rsidRDefault="0022414E">
      <w:pPr>
        <w:snapToGrid w:val="0"/>
        <w:spacing w:line="300" w:lineRule="auto"/>
        <w:rPr>
          <w:rFonts w:ascii="仿宋" w:eastAsia="仿宋" w:hAnsi="仿宋" w:cs="仿宋"/>
          <w:sz w:val="24"/>
          <w:szCs w:val="24"/>
        </w:rPr>
      </w:pPr>
    </w:p>
    <w:p w:rsidR="0022414E" w:rsidRDefault="0022414E">
      <w:pPr>
        <w:snapToGrid w:val="0"/>
        <w:spacing w:line="300" w:lineRule="auto"/>
        <w:rPr>
          <w:rFonts w:ascii="仿宋" w:eastAsia="仿宋" w:hAnsi="仿宋" w:cs="仿宋"/>
          <w:sz w:val="24"/>
          <w:szCs w:val="24"/>
        </w:rPr>
      </w:pPr>
      <w:r>
        <w:rPr>
          <w:rFonts w:ascii="仿宋" w:eastAsia="仿宋" w:hAnsi="仿宋" w:cs="仿宋" w:hint="eastAsia"/>
          <w:sz w:val="24"/>
          <w:szCs w:val="24"/>
        </w:rPr>
        <w:t>注：法人代表本人作为公司代理人前来参加投标的投标方，可不提供此项证明文件。</w:t>
      </w:r>
    </w:p>
    <w:p w:rsidR="0022414E" w:rsidRDefault="0022414E">
      <w:pPr>
        <w:spacing w:line="400" w:lineRule="exact"/>
        <w:jc w:val="center"/>
        <w:rPr>
          <w:rFonts w:ascii="仿宋" w:eastAsia="仿宋" w:hAnsi="仿宋" w:cs="仿宋"/>
          <w:sz w:val="24"/>
          <w:szCs w:val="24"/>
        </w:rPr>
      </w:pPr>
    </w:p>
    <w:p w:rsidR="0022414E" w:rsidRDefault="0022414E">
      <w:pPr>
        <w:spacing w:line="400" w:lineRule="exact"/>
        <w:jc w:val="center"/>
        <w:rPr>
          <w:rFonts w:ascii="仿宋" w:eastAsia="仿宋" w:hAnsi="仿宋" w:cs="仿宋"/>
          <w:sz w:val="24"/>
          <w:szCs w:val="24"/>
        </w:rPr>
      </w:pPr>
    </w:p>
    <w:p w:rsidR="0022414E" w:rsidRDefault="0022414E">
      <w:pPr>
        <w:spacing w:line="400" w:lineRule="exact"/>
        <w:jc w:val="center"/>
        <w:rPr>
          <w:rFonts w:ascii="仿宋" w:eastAsia="仿宋" w:hAnsi="仿宋" w:cs="仿宋"/>
          <w:sz w:val="24"/>
          <w:szCs w:val="24"/>
        </w:rPr>
      </w:pPr>
    </w:p>
    <w:p w:rsidR="0022414E" w:rsidRDefault="0022414E">
      <w:pPr>
        <w:spacing w:line="400" w:lineRule="exact"/>
        <w:jc w:val="center"/>
        <w:rPr>
          <w:rFonts w:ascii="仿宋" w:eastAsia="仿宋" w:hAnsi="仿宋" w:cs="仿宋"/>
          <w:sz w:val="24"/>
          <w:szCs w:val="24"/>
        </w:rPr>
      </w:pPr>
    </w:p>
    <w:p w:rsidR="0022414E" w:rsidRDefault="0022414E">
      <w:pPr>
        <w:spacing w:line="400" w:lineRule="exact"/>
        <w:jc w:val="center"/>
        <w:rPr>
          <w:rFonts w:ascii="仿宋" w:eastAsia="仿宋" w:hAnsi="仿宋" w:cs="仿宋"/>
          <w:sz w:val="24"/>
          <w:szCs w:val="24"/>
        </w:rPr>
      </w:pPr>
    </w:p>
    <w:p w:rsidR="0022414E" w:rsidRDefault="0022414E">
      <w:pPr>
        <w:spacing w:line="400" w:lineRule="exact"/>
        <w:jc w:val="center"/>
        <w:rPr>
          <w:rFonts w:ascii="仿宋" w:eastAsia="仿宋" w:hAnsi="仿宋" w:cs="仿宋"/>
          <w:sz w:val="24"/>
          <w:szCs w:val="24"/>
        </w:rPr>
      </w:pPr>
    </w:p>
    <w:p w:rsidR="0022414E" w:rsidRDefault="0022414E">
      <w:pPr>
        <w:spacing w:line="400" w:lineRule="exact"/>
        <w:jc w:val="center"/>
        <w:rPr>
          <w:rFonts w:ascii="仿宋" w:eastAsia="仿宋" w:hAnsi="仿宋" w:cs="仿宋"/>
          <w:sz w:val="24"/>
          <w:szCs w:val="24"/>
        </w:rPr>
      </w:pPr>
    </w:p>
    <w:p w:rsidR="0022414E" w:rsidRDefault="0022414E">
      <w:pPr>
        <w:spacing w:line="400" w:lineRule="exact"/>
        <w:jc w:val="center"/>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投标方的资格声明</w:t>
      </w:r>
    </w:p>
    <w:p w:rsidR="0022414E" w:rsidRDefault="0022414E">
      <w:pPr>
        <w:spacing w:line="400" w:lineRule="exact"/>
        <w:rPr>
          <w:rFonts w:ascii="仿宋" w:eastAsia="仿宋" w:hAnsi="仿宋" w:cs="仿宋"/>
          <w:sz w:val="24"/>
          <w:szCs w:val="24"/>
        </w:rPr>
      </w:pPr>
      <w:r>
        <w:rPr>
          <w:rFonts w:ascii="仿宋" w:eastAsia="仿宋" w:hAnsi="仿宋" w:cs="仿宋" w:hint="eastAsia"/>
          <w:sz w:val="24"/>
          <w:szCs w:val="24"/>
        </w:rPr>
        <w:t>于田县公共资源交易中心：</w:t>
      </w:r>
    </w:p>
    <w:p w:rsidR="0022414E" w:rsidRDefault="0022414E">
      <w:pPr>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关于贵方</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日发出的于田县</w:t>
      </w:r>
      <w:r>
        <w:rPr>
          <w:rFonts w:ascii="仿宋" w:eastAsia="仿宋" w:hAnsi="仿宋" w:cs="仿宋"/>
          <w:sz w:val="24"/>
          <w:szCs w:val="24"/>
        </w:rPr>
        <w:t xml:space="preserve">           </w:t>
      </w:r>
      <w:r>
        <w:rPr>
          <w:rFonts w:ascii="仿宋" w:eastAsia="仿宋" w:hAnsi="仿宋" w:cs="仿宋" w:hint="eastAsia"/>
          <w:sz w:val="24"/>
          <w:szCs w:val="24"/>
        </w:rPr>
        <w:t>设备采购招标文件，本投标人愿意参加投标，并证明资格文件中和所要求的说明是真实和准确无误的。</w:t>
      </w:r>
    </w:p>
    <w:p w:rsidR="0022414E" w:rsidRDefault="0022414E">
      <w:pPr>
        <w:spacing w:line="400" w:lineRule="exact"/>
        <w:ind w:firstLine="576"/>
        <w:rPr>
          <w:rFonts w:ascii="仿宋" w:eastAsia="仿宋" w:hAnsi="仿宋" w:cs="仿宋"/>
          <w:sz w:val="24"/>
          <w:szCs w:val="24"/>
        </w:rPr>
      </w:pPr>
      <w:r>
        <w:rPr>
          <w:rFonts w:ascii="仿宋" w:eastAsia="仿宋" w:hAnsi="仿宋" w:cs="仿宋" w:hint="eastAsia"/>
          <w:sz w:val="24"/>
          <w:szCs w:val="24"/>
        </w:rPr>
        <w:t>本投标人对可能要求的进一步的资格资料表示理解和同意，并同意按贵方的要求提供任何有关资料。</w:t>
      </w:r>
    </w:p>
    <w:p w:rsidR="0022414E" w:rsidRDefault="0022414E">
      <w:pPr>
        <w:spacing w:line="400" w:lineRule="exact"/>
        <w:ind w:firstLine="576"/>
        <w:rPr>
          <w:rFonts w:ascii="仿宋" w:eastAsia="仿宋" w:hAnsi="仿宋" w:cs="仿宋"/>
          <w:sz w:val="24"/>
          <w:szCs w:val="24"/>
        </w:rPr>
      </w:pPr>
    </w:p>
    <w:p w:rsidR="0022414E" w:rsidRDefault="0022414E">
      <w:pPr>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法人公章：</w:t>
      </w:r>
    </w:p>
    <w:p w:rsidR="0022414E" w:rsidRDefault="0022414E">
      <w:pPr>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法定代表人（或授权代表）签字：</w:t>
      </w:r>
      <w:r>
        <w:rPr>
          <w:rFonts w:ascii="仿宋" w:eastAsia="仿宋" w:hAnsi="仿宋" w:cs="仿宋"/>
          <w:sz w:val="24"/>
          <w:szCs w:val="24"/>
        </w:rPr>
        <w:t xml:space="preserve">                       </w:t>
      </w:r>
    </w:p>
    <w:p w:rsidR="0022414E" w:rsidRDefault="0022414E" w:rsidP="00181B69">
      <w:pPr>
        <w:spacing w:line="400" w:lineRule="exact"/>
        <w:ind w:firstLineChars="200" w:firstLine="31680"/>
        <w:rPr>
          <w:rFonts w:ascii="仿宋" w:eastAsia="仿宋" w:hAnsi="仿宋" w:cs="仿宋"/>
          <w:sz w:val="24"/>
          <w:szCs w:val="24"/>
        </w:rPr>
      </w:pPr>
      <w:r>
        <w:rPr>
          <w:rFonts w:ascii="仿宋" w:eastAsia="仿宋" w:hAnsi="仿宋" w:cs="仿宋" w:hint="eastAsia"/>
          <w:sz w:val="24"/>
          <w:szCs w:val="24"/>
        </w:rPr>
        <w:t>地址：</w:t>
      </w:r>
      <w:r>
        <w:rPr>
          <w:rFonts w:ascii="仿宋" w:eastAsia="仿宋" w:hAnsi="仿宋" w:cs="仿宋"/>
          <w:sz w:val="24"/>
          <w:szCs w:val="24"/>
        </w:rPr>
        <w:t xml:space="preserve">                                              </w:t>
      </w:r>
    </w:p>
    <w:p w:rsidR="0022414E" w:rsidRDefault="0022414E">
      <w:pPr>
        <w:spacing w:line="400" w:lineRule="exact"/>
        <w:ind w:firstLine="576"/>
        <w:rPr>
          <w:rFonts w:ascii="仿宋" w:eastAsia="仿宋" w:hAnsi="仿宋" w:cs="仿宋"/>
          <w:sz w:val="24"/>
          <w:szCs w:val="24"/>
        </w:rPr>
      </w:pPr>
      <w:r>
        <w:rPr>
          <w:rFonts w:ascii="仿宋" w:eastAsia="仿宋" w:hAnsi="仿宋" w:cs="仿宋" w:hint="eastAsia"/>
          <w:sz w:val="24"/>
          <w:szCs w:val="24"/>
        </w:rPr>
        <w:t>传真：</w:t>
      </w:r>
      <w:r>
        <w:rPr>
          <w:rFonts w:ascii="仿宋" w:eastAsia="仿宋" w:hAnsi="仿宋" w:cs="仿宋"/>
          <w:sz w:val="24"/>
          <w:szCs w:val="24"/>
        </w:rPr>
        <w:t xml:space="preserve">                     </w:t>
      </w:r>
    </w:p>
    <w:p w:rsidR="0022414E" w:rsidRDefault="0022414E">
      <w:pPr>
        <w:spacing w:line="400" w:lineRule="exact"/>
        <w:ind w:firstLine="576"/>
        <w:rPr>
          <w:rFonts w:ascii="仿宋" w:eastAsia="仿宋" w:hAnsi="仿宋" w:cs="仿宋"/>
          <w:sz w:val="24"/>
          <w:szCs w:val="24"/>
        </w:rPr>
      </w:pPr>
      <w:r>
        <w:rPr>
          <w:rFonts w:ascii="仿宋" w:eastAsia="仿宋" w:hAnsi="仿宋" w:cs="仿宋" w:hint="eastAsia"/>
          <w:sz w:val="24"/>
          <w:szCs w:val="24"/>
        </w:rPr>
        <w:t>电话：</w:t>
      </w:r>
      <w:r>
        <w:rPr>
          <w:rFonts w:ascii="仿宋" w:eastAsia="仿宋" w:hAnsi="仿宋" w:cs="仿宋"/>
          <w:sz w:val="24"/>
          <w:szCs w:val="24"/>
        </w:rPr>
        <w:t xml:space="preserve">                     </w:t>
      </w:r>
    </w:p>
    <w:p w:rsidR="0022414E" w:rsidRDefault="0022414E">
      <w:pPr>
        <w:spacing w:line="400" w:lineRule="exact"/>
        <w:ind w:right="27"/>
        <w:jc w:val="center"/>
        <w:rPr>
          <w:rFonts w:ascii="仿宋" w:eastAsia="仿宋" w:hAnsi="仿宋" w:cs="仿宋"/>
          <w:sz w:val="24"/>
          <w:szCs w:val="24"/>
        </w:rPr>
      </w:pPr>
    </w:p>
    <w:p w:rsidR="0022414E" w:rsidRDefault="0022414E">
      <w:pPr>
        <w:spacing w:line="400" w:lineRule="exact"/>
        <w:ind w:right="27"/>
        <w:jc w:val="center"/>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制造商出具的授权函</w:t>
      </w:r>
    </w:p>
    <w:p w:rsidR="0022414E" w:rsidRDefault="0022414E">
      <w:pPr>
        <w:pStyle w:val="PlainText1"/>
        <w:snapToGrid w:val="0"/>
        <w:spacing w:line="300" w:lineRule="auto"/>
        <w:rPr>
          <w:rFonts w:ascii="仿宋" w:eastAsia="仿宋" w:hAnsi="仿宋" w:cs="仿宋"/>
          <w:sz w:val="24"/>
          <w:szCs w:val="24"/>
        </w:rPr>
      </w:pPr>
    </w:p>
    <w:p w:rsidR="0022414E" w:rsidRDefault="0022414E">
      <w:pPr>
        <w:pStyle w:val="PlainText1"/>
        <w:snapToGrid w:val="0"/>
        <w:spacing w:line="360" w:lineRule="auto"/>
        <w:rPr>
          <w:rFonts w:ascii="仿宋" w:eastAsia="仿宋" w:hAnsi="仿宋" w:cs="仿宋"/>
          <w:sz w:val="24"/>
          <w:szCs w:val="24"/>
        </w:rPr>
      </w:pPr>
      <w:r>
        <w:rPr>
          <w:rFonts w:ascii="仿宋" w:eastAsia="仿宋" w:hAnsi="仿宋" w:cs="仿宋" w:hint="eastAsia"/>
          <w:sz w:val="24"/>
          <w:szCs w:val="24"/>
        </w:rPr>
        <w:t>致于田县公共资源交易中心：</w:t>
      </w:r>
    </w:p>
    <w:p w:rsidR="0022414E" w:rsidRDefault="0022414E">
      <w:pPr>
        <w:pStyle w:val="PlainText1"/>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 xml:space="preserve">我们　（制造商名称）　兹指派主要营业地点设在　投标人地址　</w:t>
      </w:r>
      <w:r>
        <w:rPr>
          <w:rFonts w:ascii="仿宋" w:eastAsia="仿宋" w:hAnsi="仿宋" w:cs="仿宋"/>
          <w:sz w:val="24"/>
          <w:szCs w:val="24"/>
        </w:rPr>
        <w:t xml:space="preserve"> </w:t>
      </w:r>
      <w:r>
        <w:rPr>
          <w:rFonts w:ascii="仿宋" w:eastAsia="仿宋" w:hAnsi="仿宋" w:cs="仿宋" w:hint="eastAsia"/>
          <w:sz w:val="24"/>
          <w:szCs w:val="24"/>
        </w:rPr>
        <w:t>的</w:t>
      </w: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作为我方真正和合法的唯一代理人进行下列有效的活动：</w:t>
      </w:r>
    </w:p>
    <w:p w:rsidR="0022414E" w:rsidRDefault="0022414E" w:rsidP="00181B69">
      <w:pPr>
        <w:pStyle w:val="PlainText1"/>
        <w:snapToGrid w:val="0"/>
        <w:spacing w:line="360" w:lineRule="auto"/>
        <w:ind w:firstLineChars="200" w:firstLine="316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代表我方办理贵方第</w:t>
      </w:r>
      <w:r>
        <w:rPr>
          <w:rFonts w:ascii="仿宋" w:eastAsia="仿宋" w:hAnsi="仿宋" w:cs="仿宋"/>
          <w:sz w:val="24"/>
          <w:szCs w:val="24"/>
        </w:rPr>
        <w:t xml:space="preserve">  </w:t>
      </w:r>
      <w:r>
        <w:rPr>
          <w:rFonts w:ascii="仿宋" w:eastAsia="仿宋" w:hAnsi="仿宋" w:cs="仿宋" w:hint="eastAsia"/>
          <w:sz w:val="24"/>
          <w:szCs w:val="24"/>
        </w:rPr>
        <w:t>招标文件编号</w:t>
      </w:r>
      <w:r>
        <w:rPr>
          <w:rFonts w:ascii="仿宋" w:eastAsia="仿宋" w:hAnsi="仿宋" w:cs="仿宋"/>
          <w:sz w:val="24"/>
          <w:szCs w:val="24"/>
        </w:rPr>
        <w:t xml:space="preserve">  </w:t>
      </w:r>
      <w:r>
        <w:rPr>
          <w:rFonts w:ascii="仿宋" w:eastAsia="仿宋" w:hAnsi="仿宋" w:cs="仿宋" w:hint="eastAsia"/>
          <w:sz w:val="24"/>
          <w:szCs w:val="24"/>
        </w:rPr>
        <w:t>号投标邀请要求提供的由我方制造</w:t>
      </w:r>
      <w:r>
        <w:rPr>
          <w:rFonts w:ascii="仿宋" w:eastAsia="仿宋" w:hAnsi="仿宋" w:cs="仿宋"/>
          <w:sz w:val="24"/>
          <w:szCs w:val="24"/>
        </w:rPr>
        <w:t xml:space="preserve">   </w:t>
      </w:r>
      <w:r>
        <w:rPr>
          <w:rFonts w:ascii="仿宋" w:eastAsia="仿宋" w:hAnsi="仿宋" w:cs="仿宋" w:hint="eastAsia"/>
          <w:sz w:val="24"/>
          <w:szCs w:val="24"/>
        </w:rPr>
        <w:t>设备名称</w:t>
      </w:r>
      <w:r>
        <w:rPr>
          <w:rFonts w:ascii="仿宋" w:eastAsia="仿宋" w:hAnsi="仿宋" w:cs="仿宋"/>
          <w:sz w:val="24"/>
          <w:szCs w:val="24"/>
        </w:rPr>
        <w:t xml:space="preserve">   </w:t>
      </w:r>
      <w:r>
        <w:rPr>
          <w:rFonts w:ascii="仿宋" w:eastAsia="仿宋" w:hAnsi="仿宋" w:cs="仿宋" w:hint="eastAsia"/>
          <w:sz w:val="24"/>
          <w:szCs w:val="24"/>
        </w:rPr>
        <w:t>货物的有关事宜，并对我方具有约束力；</w:t>
      </w:r>
    </w:p>
    <w:p w:rsidR="0022414E" w:rsidRDefault="0022414E" w:rsidP="00181B69">
      <w:pPr>
        <w:pStyle w:val="PlainText1"/>
        <w:snapToGrid w:val="0"/>
        <w:spacing w:line="360" w:lineRule="auto"/>
        <w:ind w:firstLineChars="200" w:firstLine="31680"/>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作为制造商，我方保证以投标合作者来约束自己，并对该投标共同和分别承担招标文件中所规定的义务；</w:t>
      </w:r>
    </w:p>
    <w:p w:rsidR="0022414E" w:rsidRDefault="0022414E" w:rsidP="00181B69">
      <w:pPr>
        <w:pStyle w:val="PlainText1"/>
        <w:snapToGrid w:val="0"/>
        <w:spacing w:line="360" w:lineRule="auto"/>
        <w:ind w:firstLineChars="200" w:firstLine="31680"/>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 xml:space="preserve">我方兹授予　</w:t>
      </w: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 xml:space="preserve">全权办理和履行上述我方为完成上述各点所必须的事宜。兹确认　</w:t>
      </w: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为其正式授权代表，依此合法地办理一切事宜。</w:t>
      </w:r>
    </w:p>
    <w:p w:rsidR="0022414E" w:rsidRDefault="0022414E" w:rsidP="00181B69">
      <w:pPr>
        <w:pStyle w:val="PlainText1"/>
        <w:snapToGrid w:val="0"/>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我方于</w:t>
      </w:r>
      <w:r>
        <w:rPr>
          <w:rFonts w:ascii="仿宋" w:eastAsia="仿宋" w:hAnsi="仿宋" w:cs="仿宋"/>
          <w:sz w:val="24"/>
          <w:szCs w:val="24"/>
        </w:rPr>
        <w:t xml:space="preserve">20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日签署本文件，　投标人名称</w:t>
      </w:r>
      <w:r>
        <w:rPr>
          <w:rFonts w:ascii="仿宋" w:eastAsia="仿宋" w:hAnsi="仿宋" w:cs="仿宋"/>
          <w:sz w:val="24"/>
          <w:szCs w:val="24"/>
        </w:rPr>
        <w:t xml:space="preserve">  </w:t>
      </w:r>
      <w:r>
        <w:rPr>
          <w:rFonts w:ascii="仿宋" w:eastAsia="仿宋" w:hAnsi="仿宋" w:cs="仿宋" w:hint="eastAsia"/>
          <w:sz w:val="24"/>
          <w:szCs w:val="24"/>
        </w:rPr>
        <w:t>于</w:t>
      </w:r>
      <w:r>
        <w:rPr>
          <w:rFonts w:ascii="仿宋" w:eastAsia="仿宋" w:hAnsi="仿宋" w:cs="仿宋"/>
          <w:sz w:val="24"/>
          <w:szCs w:val="24"/>
        </w:rPr>
        <w:t xml:space="preserve">20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日接受此件，以此为证。</w:t>
      </w:r>
    </w:p>
    <w:p w:rsidR="0022414E" w:rsidRDefault="0022414E">
      <w:pPr>
        <w:pStyle w:val="PlainText1"/>
        <w:snapToGrid w:val="0"/>
        <w:spacing w:line="360" w:lineRule="auto"/>
        <w:rPr>
          <w:rFonts w:ascii="仿宋" w:eastAsia="仿宋" w:hAnsi="仿宋" w:cs="仿宋"/>
          <w:sz w:val="24"/>
          <w:szCs w:val="24"/>
        </w:rPr>
      </w:pPr>
    </w:p>
    <w:p w:rsidR="0022414E" w:rsidRDefault="0022414E">
      <w:pPr>
        <w:pStyle w:val="PlainText1"/>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制造商名称</w:t>
      </w:r>
      <w:r>
        <w:rPr>
          <w:rFonts w:ascii="仿宋" w:eastAsia="仿宋" w:hAnsi="仿宋" w:cs="仿宋"/>
          <w:sz w:val="24"/>
          <w:szCs w:val="24"/>
        </w:rPr>
        <w:t xml:space="preserve">                       </w:t>
      </w:r>
    </w:p>
    <w:p w:rsidR="0022414E" w:rsidRDefault="0022414E">
      <w:pPr>
        <w:pStyle w:val="PlainText1"/>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签字人部门和职务</w:t>
      </w:r>
      <w:r>
        <w:rPr>
          <w:rFonts w:ascii="仿宋" w:eastAsia="仿宋" w:hAnsi="仿宋" w:cs="仿宋"/>
          <w:sz w:val="24"/>
          <w:szCs w:val="24"/>
        </w:rPr>
        <w:t xml:space="preserve">                 </w:t>
      </w:r>
      <w:r>
        <w:rPr>
          <w:rFonts w:ascii="仿宋" w:eastAsia="仿宋" w:hAnsi="仿宋" w:cs="仿宋" w:hint="eastAsia"/>
          <w:sz w:val="24"/>
          <w:szCs w:val="24"/>
        </w:rPr>
        <w:t>签字人部门和职务</w:t>
      </w:r>
      <w:r>
        <w:rPr>
          <w:rFonts w:ascii="仿宋" w:eastAsia="仿宋" w:hAnsi="仿宋" w:cs="仿宋"/>
          <w:sz w:val="24"/>
          <w:szCs w:val="24"/>
        </w:rPr>
        <w:t xml:space="preserve">                 </w:t>
      </w:r>
    </w:p>
    <w:p w:rsidR="0022414E" w:rsidRDefault="0022414E">
      <w:pPr>
        <w:pStyle w:val="PlainText1"/>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签字人姓名</w:t>
      </w:r>
      <w:r>
        <w:rPr>
          <w:rFonts w:ascii="仿宋" w:eastAsia="仿宋" w:hAnsi="仿宋" w:cs="仿宋"/>
          <w:sz w:val="24"/>
          <w:szCs w:val="24"/>
        </w:rPr>
        <w:t xml:space="preserve">                       </w:t>
      </w:r>
      <w:r>
        <w:rPr>
          <w:rFonts w:ascii="仿宋" w:eastAsia="仿宋" w:hAnsi="仿宋" w:cs="仿宋" w:hint="eastAsia"/>
          <w:sz w:val="24"/>
          <w:szCs w:val="24"/>
        </w:rPr>
        <w:t>签字人姓名</w:t>
      </w:r>
      <w:r>
        <w:rPr>
          <w:rFonts w:ascii="仿宋" w:eastAsia="仿宋" w:hAnsi="仿宋" w:cs="仿宋"/>
          <w:sz w:val="24"/>
          <w:szCs w:val="24"/>
        </w:rPr>
        <w:t xml:space="preserve">                       </w:t>
      </w:r>
    </w:p>
    <w:p w:rsidR="0022414E" w:rsidRDefault="0022414E">
      <w:pPr>
        <w:pStyle w:val="PlainText1"/>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注：若制造商作为投标主体直接参与投标，可不提供此项证明文件。</w:t>
      </w:r>
    </w:p>
    <w:p w:rsidR="0022414E" w:rsidRDefault="0022414E">
      <w:pPr>
        <w:snapToGrid w:val="0"/>
        <w:spacing w:line="300" w:lineRule="auto"/>
        <w:jc w:val="center"/>
        <w:rPr>
          <w:rFonts w:ascii="仿宋" w:eastAsia="仿宋" w:hAnsi="仿宋" w:cs="仿宋"/>
          <w:sz w:val="24"/>
          <w:szCs w:val="24"/>
        </w:rPr>
      </w:pPr>
    </w:p>
    <w:p w:rsidR="0022414E" w:rsidRDefault="0022414E">
      <w:pPr>
        <w:snapToGrid w:val="0"/>
        <w:spacing w:line="300" w:lineRule="auto"/>
        <w:jc w:val="center"/>
        <w:rPr>
          <w:rFonts w:ascii="仿宋" w:eastAsia="仿宋" w:hAnsi="仿宋" w:cs="仿宋"/>
          <w:sz w:val="24"/>
          <w:szCs w:val="24"/>
        </w:rPr>
      </w:pPr>
    </w:p>
    <w:p w:rsidR="0022414E" w:rsidRDefault="0022414E">
      <w:pPr>
        <w:snapToGrid w:val="0"/>
        <w:spacing w:line="300" w:lineRule="auto"/>
        <w:jc w:val="center"/>
        <w:rPr>
          <w:rFonts w:ascii="仿宋" w:eastAsia="仿宋" w:hAnsi="仿宋" w:cs="仿宋"/>
          <w:sz w:val="24"/>
          <w:szCs w:val="24"/>
        </w:rPr>
      </w:pPr>
      <w:r>
        <w:rPr>
          <w:rFonts w:ascii="仿宋" w:eastAsia="仿宋" w:hAnsi="仿宋" w:cs="仿宋"/>
          <w:sz w:val="24"/>
          <w:szCs w:val="24"/>
        </w:rPr>
        <w:t>8</w:t>
      </w:r>
      <w:r>
        <w:rPr>
          <w:rFonts w:ascii="仿宋" w:eastAsia="仿宋" w:hAnsi="仿宋" w:cs="仿宋" w:hint="eastAsia"/>
          <w:sz w:val="24"/>
          <w:szCs w:val="24"/>
        </w:rPr>
        <w:t>、有关投标产品的检测报告</w:t>
      </w:r>
    </w:p>
    <w:p w:rsidR="0022414E" w:rsidRDefault="0022414E">
      <w:pPr>
        <w:snapToGrid w:val="0"/>
        <w:spacing w:line="300" w:lineRule="auto"/>
        <w:jc w:val="center"/>
        <w:rPr>
          <w:rFonts w:ascii="仿宋" w:eastAsia="仿宋" w:hAnsi="仿宋" w:cs="仿宋"/>
          <w:sz w:val="24"/>
          <w:szCs w:val="24"/>
        </w:rPr>
      </w:pPr>
    </w:p>
    <w:p w:rsidR="0022414E" w:rsidRDefault="0022414E">
      <w:pPr>
        <w:snapToGrid w:val="0"/>
        <w:spacing w:line="300" w:lineRule="auto"/>
        <w:jc w:val="center"/>
        <w:rPr>
          <w:rFonts w:ascii="仿宋" w:eastAsia="仿宋" w:hAnsi="仿宋" w:cs="仿宋"/>
          <w:sz w:val="24"/>
          <w:szCs w:val="24"/>
        </w:rPr>
      </w:pPr>
      <w:r>
        <w:rPr>
          <w:rFonts w:ascii="仿宋" w:eastAsia="仿宋" w:hAnsi="仿宋" w:cs="仿宋"/>
          <w:sz w:val="24"/>
          <w:szCs w:val="24"/>
        </w:rPr>
        <w:t>9</w:t>
      </w:r>
      <w:r>
        <w:rPr>
          <w:rFonts w:ascii="仿宋" w:eastAsia="仿宋" w:hAnsi="仿宋" w:cs="仿宋" w:hint="eastAsia"/>
          <w:sz w:val="24"/>
          <w:szCs w:val="24"/>
        </w:rPr>
        <w:t>、有关投标产品的制造、验收标准</w:t>
      </w: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r>
        <w:rPr>
          <w:rFonts w:ascii="仿宋" w:eastAsia="仿宋" w:hAnsi="仿宋" w:cs="仿宋"/>
          <w:sz w:val="24"/>
          <w:szCs w:val="24"/>
        </w:rPr>
        <w:t>10.</w:t>
      </w:r>
      <w:r>
        <w:rPr>
          <w:rFonts w:ascii="仿宋" w:eastAsia="仿宋" w:hAnsi="仿宋" w:cs="仿宋" w:hint="eastAsia"/>
          <w:sz w:val="24"/>
          <w:szCs w:val="24"/>
        </w:rPr>
        <w:t>技术参数、功能偏离表</w:t>
      </w:r>
    </w:p>
    <w:p w:rsidR="0022414E" w:rsidRDefault="0022414E">
      <w:pPr>
        <w:rPr>
          <w:rFonts w:ascii="仿宋" w:eastAsia="仿宋" w:hAnsi="仿宋" w:cs="仿宋"/>
          <w:sz w:val="24"/>
          <w:szCs w:val="24"/>
        </w:rPr>
      </w:pPr>
      <w:r>
        <w:rPr>
          <w:rFonts w:ascii="仿宋" w:eastAsia="仿宋" w:hAnsi="仿宋" w:cs="仿宋" w:hint="eastAsia"/>
          <w:sz w:val="24"/>
          <w:szCs w:val="24"/>
        </w:rPr>
        <w:t>投标人名称（公章）：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 xml:space="preserve">招标编号：　　　　　　　</w:t>
      </w:r>
    </w:p>
    <w:tbl>
      <w:tblPr>
        <w:tblW w:w="877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2520"/>
        <w:gridCol w:w="1620"/>
        <w:gridCol w:w="1260"/>
        <w:gridCol w:w="1260"/>
        <w:gridCol w:w="1260"/>
      </w:tblGrid>
      <w:tr w:rsidR="0022414E">
        <w:trPr>
          <w:cantSplit/>
          <w:trHeight w:val="480"/>
        </w:trPr>
        <w:tc>
          <w:tcPr>
            <w:tcW w:w="855" w:type="dxa"/>
            <w:vAlign w:val="center"/>
          </w:tcPr>
          <w:p w:rsidR="0022414E" w:rsidRDefault="0022414E">
            <w:pPr>
              <w:jc w:val="center"/>
              <w:rPr>
                <w:rFonts w:ascii="仿宋" w:eastAsia="仿宋" w:hAnsi="仿宋" w:cs="仿宋"/>
                <w:sz w:val="24"/>
                <w:szCs w:val="24"/>
              </w:rPr>
            </w:pPr>
            <w:r>
              <w:rPr>
                <w:rFonts w:ascii="仿宋" w:eastAsia="仿宋" w:hAnsi="仿宋" w:cs="仿宋" w:hint="eastAsia"/>
                <w:sz w:val="24"/>
                <w:szCs w:val="24"/>
              </w:rPr>
              <w:t>序号</w:t>
            </w:r>
          </w:p>
        </w:tc>
        <w:tc>
          <w:tcPr>
            <w:tcW w:w="2520" w:type="dxa"/>
            <w:vAlign w:val="center"/>
          </w:tcPr>
          <w:p w:rsidR="0022414E" w:rsidRDefault="0022414E">
            <w:pPr>
              <w:jc w:val="center"/>
              <w:rPr>
                <w:rFonts w:ascii="仿宋" w:eastAsia="仿宋" w:hAnsi="仿宋" w:cs="仿宋"/>
                <w:sz w:val="24"/>
                <w:szCs w:val="24"/>
              </w:rPr>
            </w:pPr>
            <w:r>
              <w:rPr>
                <w:rFonts w:ascii="仿宋" w:eastAsia="仿宋" w:hAnsi="仿宋" w:cs="仿宋" w:hint="eastAsia"/>
                <w:sz w:val="24"/>
                <w:szCs w:val="24"/>
              </w:rPr>
              <w:t>招标文件规格条目号</w:t>
            </w:r>
          </w:p>
        </w:tc>
        <w:tc>
          <w:tcPr>
            <w:tcW w:w="1620" w:type="dxa"/>
            <w:vAlign w:val="center"/>
          </w:tcPr>
          <w:p w:rsidR="0022414E" w:rsidRDefault="0022414E">
            <w:pPr>
              <w:jc w:val="center"/>
              <w:rPr>
                <w:rFonts w:ascii="仿宋" w:eastAsia="仿宋" w:hAnsi="仿宋" w:cs="仿宋"/>
                <w:sz w:val="24"/>
                <w:szCs w:val="24"/>
              </w:rPr>
            </w:pPr>
            <w:r>
              <w:rPr>
                <w:rFonts w:ascii="仿宋" w:eastAsia="仿宋" w:hAnsi="仿宋" w:cs="仿宋" w:hint="eastAsia"/>
                <w:sz w:val="24"/>
                <w:szCs w:val="24"/>
              </w:rPr>
              <w:t>招标规格</w:t>
            </w:r>
          </w:p>
        </w:tc>
        <w:tc>
          <w:tcPr>
            <w:tcW w:w="1260" w:type="dxa"/>
            <w:vAlign w:val="center"/>
          </w:tcPr>
          <w:p w:rsidR="0022414E" w:rsidRDefault="0022414E">
            <w:pPr>
              <w:jc w:val="center"/>
              <w:rPr>
                <w:rFonts w:ascii="仿宋" w:eastAsia="仿宋" w:hAnsi="仿宋" w:cs="仿宋"/>
                <w:sz w:val="24"/>
                <w:szCs w:val="24"/>
              </w:rPr>
            </w:pPr>
            <w:r>
              <w:rPr>
                <w:rFonts w:ascii="仿宋" w:eastAsia="仿宋" w:hAnsi="仿宋" w:cs="仿宋" w:hint="eastAsia"/>
                <w:sz w:val="24"/>
                <w:szCs w:val="24"/>
              </w:rPr>
              <w:t>投标规格</w:t>
            </w:r>
          </w:p>
        </w:tc>
        <w:tc>
          <w:tcPr>
            <w:tcW w:w="1260" w:type="dxa"/>
            <w:vAlign w:val="center"/>
          </w:tcPr>
          <w:p w:rsidR="0022414E" w:rsidRDefault="0022414E">
            <w:pPr>
              <w:jc w:val="center"/>
              <w:rPr>
                <w:rFonts w:ascii="仿宋" w:eastAsia="仿宋" w:hAnsi="仿宋" w:cs="仿宋"/>
                <w:sz w:val="24"/>
                <w:szCs w:val="24"/>
              </w:rPr>
            </w:pPr>
            <w:r>
              <w:rPr>
                <w:rFonts w:ascii="仿宋" w:eastAsia="仿宋" w:hAnsi="仿宋" w:cs="仿宋" w:hint="eastAsia"/>
                <w:sz w:val="24"/>
                <w:szCs w:val="24"/>
              </w:rPr>
              <w:t>偏离</w:t>
            </w:r>
          </w:p>
        </w:tc>
        <w:tc>
          <w:tcPr>
            <w:tcW w:w="1260" w:type="dxa"/>
            <w:vAlign w:val="center"/>
          </w:tcPr>
          <w:p w:rsidR="0022414E" w:rsidRDefault="0022414E">
            <w:pPr>
              <w:jc w:val="center"/>
              <w:rPr>
                <w:rFonts w:ascii="仿宋" w:eastAsia="仿宋" w:hAnsi="仿宋" w:cs="仿宋"/>
                <w:sz w:val="24"/>
                <w:szCs w:val="24"/>
              </w:rPr>
            </w:pPr>
            <w:r>
              <w:rPr>
                <w:rFonts w:ascii="仿宋" w:eastAsia="仿宋" w:hAnsi="仿宋" w:cs="仿宋" w:hint="eastAsia"/>
                <w:sz w:val="24"/>
                <w:szCs w:val="24"/>
              </w:rPr>
              <w:t>说明</w:t>
            </w:r>
          </w:p>
        </w:tc>
      </w:tr>
      <w:tr w:rsidR="0022414E">
        <w:trPr>
          <w:cantSplit/>
          <w:trHeight w:val="390"/>
        </w:trPr>
        <w:tc>
          <w:tcPr>
            <w:tcW w:w="855" w:type="dxa"/>
          </w:tcPr>
          <w:p w:rsidR="0022414E" w:rsidRDefault="0022414E">
            <w:pPr>
              <w:rPr>
                <w:rFonts w:ascii="仿宋" w:eastAsia="仿宋" w:hAnsi="仿宋" w:cs="仿宋"/>
                <w:sz w:val="24"/>
                <w:szCs w:val="24"/>
              </w:rPr>
            </w:pPr>
            <w:r>
              <w:rPr>
                <w:rFonts w:ascii="仿宋" w:eastAsia="仿宋" w:hAnsi="仿宋" w:cs="仿宋"/>
                <w:sz w:val="24"/>
                <w:szCs w:val="24"/>
              </w:rPr>
              <w:t>1</w:t>
            </w:r>
          </w:p>
        </w:tc>
        <w:tc>
          <w:tcPr>
            <w:tcW w:w="2520" w:type="dxa"/>
          </w:tcPr>
          <w:p w:rsidR="0022414E" w:rsidRDefault="0022414E">
            <w:pPr>
              <w:rPr>
                <w:rFonts w:ascii="仿宋" w:eastAsia="仿宋" w:hAnsi="仿宋" w:cs="仿宋"/>
                <w:sz w:val="24"/>
                <w:szCs w:val="24"/>
              </w:rPr>
            </w:pPr>
          </w:p>
        </w:tc>
        <w:tc>
          <w:tcPr>
            <w:tcW w:w="162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r>
      <w:tr w:rsidR="0022414E">
        <w:trPr>
          <w:cantSplit/>
          <w:trHeight w:val="390"/>
        </w:trPr>
        <w:tc>
          <w:tcPr>
            <w:tcW w:w="855" w:type="dxa"/>
          </w:tcPr>
          <w:p w:rsidR="0022414E" w:rsidRDefault="0022414E">
            <w:pPr>
              <w:rPr>
                <w:rFonts w:ascii="仿宋" w:eastAsia="仿宋" w:hAnsi="仿宋" w:cs="仿宋"/>
                <w:sz w:val="24"/>
                <w:szCs w:val="24"/>
              </w:rPr>
            </w:pPr>
            <w:r>
              <w:rPr>
                <w:rFonts w:ascii="仿宋" w:eastAsia="仿宋" w:hAnsi="仿宋" w:cs="仿宋"/>
                <w:sz w:val="24"/>
                <w:szCs w:val="24"/>
              </w:rPr>
              <w:t>2</w:t>
            </w:r>
          </w:p>
        </w:tc>
        <w:tc>
          <w:tcPr>
            <w:tcW w:w="2520" w:type="dxa"/>
          </w:tcPr>
          <w:p w:rsidR="0022414E" w:rsidRDefault="0022414E">
            <w:pPr>
              <w:rPr>
                <w:rFonts w:ascii="仿宋" w:eastAsia="仿宋" w:hAnsi="仿宋" w:cs="仿宋"/>
                <w:sz w:val="24"/>
                <w:szCs w:val="24"/>
              </w:rPr>
            </w:pPr>
          </w:p>
        </w:tc>
        <w:tc>
          <w:tcPr>
            <w:tcW w:w="162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r>
      <w:tr w:rsidR="0022414E">
        <w:trPr>
          <w:cantSplit/>
          <w:trHeight w:val="390"/>
        </w:trPr>
        <w:tc>
          <w:tcPr>
            <w:tcW w:w="855" w:type="dxa"/>
          </w:tcPr>
          <w:p w:rsidR="0022414E" w:rsidRDefault="0022414E">
            <w:pPr>
              <w:rPr>
                <w:rFonts w:ascii="仿宋" w:eastAsia="仿宋" w:hAnsi="仿宋" w:cs="仿宋"/>
                <w:sz w:val="24"/>
                <w:szCs w:val="24"/>
              </w:rPr>
            </w:pPr>
            <w:r>
              <w:rPr>
                <w:rFonts w:ascii="仿宋" w:eastAsia="仿宋" w:hAnsi="仿宋" w:cs="仿宋"/>
                <w:sz w:val="24"/>
                <w:szCs w:val="24"/>
              </w:rPr>
              <w:t>3</w:t>
            </w:r>
          </w:p>
        </w:tc>
        <w:tc>
          <w:tcPr>
            <w:tcW w:w="2520" w:type="dxa"/>
          </w:tcPr>
          <w:p w:rsidR="0022414E" w:rsidRDefault="0022414E">
            <w:pPr>
              <w:widowControl/>
              <w:jc w:val="left"/>
              <w:rPr>
                <w:rFonts w:ascii="仿宋" w:eastAsia="仿宋" w:hAnsi="仿宋" w:cs="仿宋"/>
                <w:sz w:val="24"/>
                <w:szCs w:val="24"/>
              </w:rPr>
            </w:pPr>
          </w:p>
        </w:tc>
        <w:tc>
          <w:tcPr>
            <w:tcW w:w="162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r>
      <w:tr w:rsidR="0022414E">
        <w:trPr>
          <w:cantSplit/>
          <w:trHeight w:val="390"/>
        </w:trPr>
        <w:tc>
          <w:tcPr>
            <w:tcW w:w="855" w:type="dxa"/>
          </w:tcPr>
          <w:p w:rsidR="0022414E" w:rsidRDefault="0022414E">
            <w:pPr>
              <w:rPr>
                <w:rFonts w:ascii="仿宋" w:eastAsia="仿宋" w:hAnsi="仿宋" w:cs="仿宋"/>
                <w:sz w:val="24"/>
                <w:szCs w:val="24"/>
              </w:rPr>
            </w:pPr>
            <w:r>
              <w:rPr>
                <w:rFonts w:ascii="仿宋" w:eastAsia="仿宋" w:hAnsi="仿宋" w:cs="仿宋" w:hint="eastAsia"/>
                <w:sz w:val="24"/>
                <w:szCs w:val="24"/>
              </w:rPr>
              <w:t>…</w:t>
            </w:r>
          </w:p>
        </w:tc>
        <w:tc>
          <w:tcPr>
            <w:tcW w:w="2520" w:type="dxa"/>
          </w:tcPr>
          <w:p w:rsidR="0022414E" w:rsidRDefault="0022414E">
            <w:pPr>
              <w:rPr>
                <w:rFonts w:ascii="仿宋" w:eastAsia="仿宋" w:hAnsi="仿宋" w:cs="仿宋"/>
                <w:sz w:val="24"/>
                <w:szCs w:val="24"/>
              </w:rPr>
            </w:pPr>
          </w:p>
        </w:tc>
        <w:tc>
          <w:tcPr>
            <w:tcW w:w="162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r>
    </w:tbl>
    <w:p w:rsidR="0022414E" w:rsidRDefault="0022414E">
      <w:pPr>
        <w:rPr>
          <w:rFonts w:ascii="仿宋" w:eastAsia="仿宋" w:hAnsi="仿宋" w:cs="仿宋"/>
          <w:sz w:val="24"/>
          <w:szCs w:val="24"/>
        </w:rPr>
      </w:pPr>
      <w:r>
        <w:rPr>
          <w:rFonts w:ascii="仿宋" w:eastAsia="仿宋" w:hAnsi="仿宋" w:cs="仿宋" w:hint="eastAsia"/>
          <w:sz w:val="24"/>
          <w:szCs w:val="24"/>
        </w:rPr>
        <w:t>注：与招标文件要求逐条对应填写。</w:t>
      </w:r>
    </w:p>
    <w:p w:rsidR="0022414E" w:rsidRDefault="0022414E">
      <w:pPr>
        <w:rPr>
          <w:rFonts w:ascii="仿宋" w:eastAsia="仿宋" w:hAnsi="仿宋" w:cs="仿宋"/>
          <w:sz w:val="24"/>
          <w:szCs w:val="24"/>
        </w:rPr>
      </w:pPr>
      <w:r>
        <w:rPr>
          <w:rFonts w:ascii="仿宋" w:eastAsia="仿宋" w:hAnsi="仿宋" w:cs="仿宋" w:hint="eastAsia"/>
          <w:sz w:val="24"/>
          <w:szCs w:val="24"/>
        </w:rPr>
        <w:t xml:space="preserve">投标人代表签字：　　　　　　　　　　　　　　　</w:t>
      </w:r>
    </w:p>
    <w:p w:rsidR="0022414E" w:rsidRDefault="0022414E">
      <w:pPr>
        <w:jc w:val="center"/>
        <w:rPr>
          <w:rFonts w:ascii="仿宋" w:eastAsia="仿宋" w:hAnsi="仿宋" w:cs="仿宋"/>
          <w:sz w:val="24"/>
          <w:szCs w:val="24"/>
        </w:rPr>
      </w:pPr>
    </w:p>
    <w:p w:rsidR="0022414E" w:rsidRDefault="0022414E">
      <w:pPr>
        <w:jc w:val="center"/>
        <w:rPr>
          <w:rFonts w:ascii="仿宋" w:eastAsia="仿宋" w:hAnsi="仿宋" w:cs="仿宋"/>
          <w:sz w:val="24"/>
          <w:szCs w:val="24"/>
        </w:rPr>
      </w:pPr>
      <w:r>
        <w:rPr>
          <w:rFonts w:ascii="仿宋" w:eastAsia="仿宋" w:hAnsi="仿宋" w:cs="仿宋"/>
          <w:sz w:val="24"/>
          <w:szCs w:val="24"/>
        </w:rPr>
        <w:t>11.</w:t>
      </w:r>
      <w:r>
        <w:rPr>
          <w:rFonts w:ascii="仿宋" w:eastAsia="仿宋" w:hAnsi="仿宋" w:cs="仿宋" w:hint="eastAsia"/>
          <w:sz w:val="24"/>
          <w:szCs w:val="24"/>
        </w:rPr>
        <w:t>商务条款偏离表</w:t>
      </w:r>
    </w:p>
    <w:p w:rsidR="0022414E" w:rsidRDefault="0022414E">
      <w:pPr>
        <w:rPr>
          <w:rFonts w:ascii="仿宋" w:eastAsia="仿宋" w:hAnsi="仿宋" w:cs="仿宋"/>
          <w:sz w:val="24"/>
          <w:szCs w:val="24"/>
        </w:rPr>
      </w:pPr>
      <w:r>
        <w:rPr>
          <w:rFonts w:ascii="仿宋" w:eastAsia="仿宋" w:hAnsi="仿宋" w:cs="仿宋" w:hint="eastAsia"/>
          <w:sz w:val="24"/>
          <w:szCs w:val="24"/>
        </w:rPr>
        <w:t>投标人名称（公章）：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 xml:space="preserve">项目编号：　　　　　　　　　　　</w:t>
      </w:r>
    </w:p>
    <w:tbl>
      <w:tblPr>
        <w:tblW w:w="877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1356"/>
        <w:gridCol w:w="2784"/>
        <w:gridCol w:w="2520"/>
        <w:gridCol w:w="1260"/>
      </w:tblGrid>
      <w:tr w:rsidR="0022414E">
        <w:trPr>
          <w:cantSplit/>
          <w:trHeight w:val="880"/>
        </w:trPr>
        <w:tc>
          <w:tcPr>
            <w:tcW w:w="855" w:type="dxa"/>
            <w:vAlign w:val="center"/>
          </w:tcPr>
          <w:p w:rsidR="0022414E" w:rsidRDefault="0022414E">
            <w:pPr>
              <w:jc w:val="center"/>
              <w:rPr>
                <w:rFonts w:ascii="仿宋" w:eastAsia="仿宋" w:hAnsi="仿宋" w:cs="仿宋"/>
                <w:sz w:val="24"/>
                <w:szCs w:val="24"/>
              </w:rPr>
            </w:pPr>
            <w:r>
              <w:rPr>
                <w:rFonts w:ascii="仿宋" w:eastAsia="仿宋" w:hAnsi="仿宋" w:cs="仿宋" w:hint="eastAsia"/>
                <w:sz w:val="24"/>
                <w:szCs w:val="24"/>
              </w:rPr>
              <w:t>序号</w:t>
            </w:r>
          </w:p>
        </w:tc>
        <w:tc>
          <w:tcPr>
            <w:tcW w:w="1356" w:type="dxa"/>
            <w:vAlign w:val="center"/>
          </w:tcPr>
          <w:p w:rsidR="0022414E" w:rsidRDefault="0022414E">
            <w:pPr>
              <w:jc w:val="center"/>
              <w:rPr>
                <w:rFonts w:ascii="仿宋" w:eastAsia="仿宋" w:hAnsi="仿宋" w:cs="仿宋"/>
                <w:sz w:val="24"/>
                <w:szCs w:val="24"/>
              </w:rPr>
            </w:pPr>
            <w:r>
              <w:rPr>
                <w:rFonts w:ascii="仿宋" w:eastAsia="仿宋" w:hAnsi="仿宋" w:cs="仿宋" w:hint="eastAsia"/>
                <w:sz w:val="24"/>
                <w:szCs w:val="24"/>
              </w:rPr>
              <w:t>招标文件</w:t>
            </w:r>
          </w:p>
          <w:p w:rsidR="0022414E" w:rsidRDefault="0022414E">
            <w:pPr>
              <w:jc w:val="center"/>
              <w:rPr>
                <w:rFonts w:ascii="仿宋" w:eastAsia="仿宋" w:hAnsi="仿宋" w:cs="仿宋"/>
                <w:sz w:val="24"/>
                <w:szCs w:val="24"/>
              </w:rPr>
            </w:pPr>
            <w:r>
              <w:rPr>
                <w:rFonts w:ascii="仿宋" w:eastAsia="仿宋" w:hAnsi="仿宋" w:cs="仿宋" w:hint="eastAsia"/>
                <w:sz w:val="24"/>
                <w:szCs w:val="24"/>
              </w:rPr>
              <w:t>条目号</w:t>
            </w:r>
          </w:p>
        </w:tc>
        <w:tc>
          <w:tcPr>
            <w:tcW w:w="2784" w:type="dxa"/>
            <w:vAlign w:val="center"/>
          </w:tcPr>
          <w:p w:rsidR="0022414E" w:rsidRDefault="0022414E">
            <w:pPr>
              <w:jc w:val="center"/>
              <w:rPr>
                <w:rFonts w:ascii="仿宋" w:eastAsia="仿宋" w:hAnsi="仿宋" w:cs="仿宋"/>
                <w:sz w:val="24"/>
                <w:szCs w:val="24"/>
              </w:rPr>
            </w:pPr>
            <w:r>
              <w:rPr>
                <w:rFonts w:ascii="仿宋" w:eastAsia="仿宋" w:hAnsi="仿宋" w:cs="仿宋" w:hint="eastAsia"/>
                <w:sz w:val="24"/>
                <w:szCs w:val="24"/>
              </w:rPr>
              <w:t>招标文件的商务条款</w:t>
            </w:r>
          </w:p>
        </w:tc>
        <w:tc>
          <w:tcPr>
            <w:tcW w:w="2520" w:type="dxa"/>
            <w:vAlign w:val="center"/>
          </w:tcPr>
          <w:p w:rsidR="0022414E" w:rsidRDefault="0022414E">
            <w:pPr>
              <w:jc w:val="center"/>
              <w:rPr>
                <w:rFonts w:ascii="仿宋" w:eastAsia="仿宋" w:hAnsi="仿宋" w:cs="仿宋"/>
                <w:sz w:val="24"/>
                <w:szCs w:val="24"/>
              </w:rPr>
            </w:pPr>
            <w:r>
              <w:rPr>
                <w:rFonts w:ascii="仿宋" w:eastAsia="仿宋" w:hAnsi="仿宋" w:cs="仿宋" w:hint="eastAsia"/>
                <w:sz w:val="24"/>
                <w:szCs w:val="24"/>
              </w:rPr>
              <w:t>投标文件的商务条款</w:t>
            </w:r>
          </w:p>
        </w:tc>
        <w:tc>
          <w:tcPr>
            <w:tcW w:w="1260" w:type="dxa"/>
            <w:vAlign w:val="center"/>
          </w:tcPr>
          <w:p w:rsidR="0022414E" w:rsidRDefault="0022414E">
            <w:pPr>
              <w:jc w:val="center"/>
              <w:rPr>
                <w:rFonts w:ascii="仿宋" w:eastAsia="仿宋" w:hAnsi="仿宋" w:cs="仿宋"/>
                <w:sz w:val="24"/>
                <w:szCs w:val="24"/>
              </w:rPr>
            </w:pPr>
            <w:r>
              <w:rPr>
                <w:rFonts w:ascii="仿宋" w:eastAsia="仿宋" w:hAnsi="仿宋" w:cs="仿宋" w:hint="eastAsia"/>
                <w:sz w:val="24"/>
                <w:szCs w:val="24"/>
              </w:rPr>
              <w:t>说明</w:t>
            </w:r>
          </w:p>
        </w:tc>
      </w:tr>
      <w:tr w:rsidR="0022414E">
        <w:trPr>
          <w:cantSplit/>
          <w:trHeight w:val="390"/>
        </w:trPr>
        <w:tc>
          <w:tcPr>
            <w:tcW w:w="855" w:type="dxa"/>
          </w:tcPr>
          <w:p w:rsidR="0022414E" w:rsidRDefault="0022414E">
            <w:pPr>
              <w:rPr>
                <w:rFonts w:ascii="仿宋" w:eastAsia="仿宋" w:hAnsi="仿宋" w:cs="仿宋"/>
                <w:sz w:val="24"/>
                <w:szCs w:val="24"/>
              </w:rPr>
            </w:pPr>
            <w:r>
              <w:rPr>
                <w:rFonts w:ascii="仿宋" w:eastAsia="仿宋" w:hAnsi="仿宋" w:cs="仿宋"/>
                <w:sz w:val="24"/>
                <w:szCs w:val="24"/>
              </w:rPr>
              <w:t>1</w:t>
            </w:r>
          </w:p>
        </w:tc>
        <w:tc>
          <w:tcPr>
            <w:tcW w:w="1356" w:type="dxa"/>
          </w:tcPr>
          <w:p w:rsidR="0022414E" w:rsidRDefault="0022414E">
            <w:pPr>
              <w:widowControl/>
              <w:jc w:val="left"/>
              <w:rPr>
                <w:rFonts w:ascii="仿宋" w:eastAsia="仿宋" w:hAnsi="仿宋" w:cs="仿宋"/>
                <w:sz w:val="24"/>
                <w:szCs w:val="24"/>
              </w:rPr>
            </w:pPr>
          </w:p>
          <w:p w:rsidR="0022414E" w:rsidRDefault="0022414E">
            <w:pPr>
              <w:rPr>
                <w:rFonts w:ascii="仿宋" w:eastAsia="仿宋" w:hAnsi="仿宋" w:cs="仿宋"/>
                <w:sz w:val="24"/>
                <w:szCs w:val="24"/>
              </w:rPr>
            </w:pPr>
          </w:p>
        </w:tc>
        <w:tc>
          <w:tcPr>
            <w:tcW w:w="2784" w:type="dxa"/>
          </w:tcPr>
          <w:p w:rsidR="0022414E" w:rsidRDefault="0022414E">
            <w:pPr>
              <w:rPr>
                <w:rFonts w:ascii="仿宋" w:eastAsia="仿宋" w:hAnsi="仿宋" w:cs="仿宋"/>
                <w:sz w:val="24"/>
                <w:szCs w:val="24"/>
              </w:rPr>
            </w:pPr>
          </w:p>
        </w:tc>
        <w:tc>
          <w:tcPr>
            <w:tcW w:w="252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r>
      <w:tr w:rsidR="0022414E">
        <w:trPr>
          <w:cantSplit/>
          <w:trHeight w:val="435"/>
        </w:trPr>
        <w:tc>
          <w:tcPr>
            <w:tcW w:w="855" w:type="dxa"/>
          </w:tcPr>
          <w:p w:rsidR="0022414E" w:rsidRDefault="0022414E">
            <w:pPr>
              <w:rPr>
                <w:rFonts w:ascii="仿宋" w:eastAsia="仿宋" w:hAnsi="仿宋" w:cs="仿宋"/>
                <w:sz w:val="24"/>
                <w:szCs w:val="24"/>
              </w:rPr>
            </w:pPr>
            <w:r>
              <w:rPr>
                <w:rFonts w:ascii="仿宋" w:eastAsia="仿宋" w:hAnsi="仿宋" w:cs="仿宋"/>
                <w:sz w:val="24"/>
                <w:szCs w:val="24"/>
              </w:rPr>
              <w:t>2</w:t>
            </w:r>
          </w:p>
        </w:tc>
        <w:tc>
          <w:tcPr>
            <w:tcW w:w="1356" w:type="dxa"/>
          </w:tcPr>
          <w:p w:rsidR="0022414E" w:rsidRDefault="0022414E">
            <w:pPr>
              <w:rPr>
                <w:rFonts w:ascii="仿宋" w:eastAsia="仿宋" w:hAnsi="仿宋" w:cs="仿宋"/>
                <w:sz w:val="24"/>
                <w:szCs w:val="24"/>
              </w:rPr>
            </w:pPr>
          </w:p>
        </w:tc>
        <w:tc>
          <w:tcPr>
            <w:tcW w:w="2784" w:type="dxa"/>
          </w:tcPr>
          <w:p w:rsidR="0022414E" w:rsidRDefault="0022414E">
            <w:pPr>
              <w:rPr>
                <w:rFonts w:ascii="仿宋" w:eastAsia="仿宋" w:hAnsi="仿宋" w:cs="仿宋"/>
                <w:sz w:val="24"/>
                <w:szCs w:val="24"/>
              </w:rPr>
            </w:pPr>
          </w:p>
        </w:tc>
        <w:tc>
          <w:tcPr>
            <w:tcW w:w="252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r>
      <w:tr w:rsidR="0022414E">
        <w:trPr>
          <w:cantSplit/>
          <w:trHeight w:val="390"/>
        </w:trPr>
        <w:tc>
          <w:tcPr>
            <w:tcW w:w="855" w:type="dxa"/>
          </w:tcPr>
          <w:p w:rsidR="0022414E" w:rsidRDefault="0022414E">
            <w:pPr>
              <w:rPr>
                <w:rFonts w:ascii="仿宋" w:eastAsia="仿宋" w:hAnsi="仿宋" w:cs="仿宋"/>
                <w:sz w:val="24"/>
                <w:szCs w:val="24"/>
              </w:rPr>
            </w:pPr>
            <w:r>
              <w:rPr>
                <w:rFonts w:ascii="仿宋" w:eastAsia="仿宋" w:hAnsi="仿宋" w:cs="仿宋" w:hint="eastAsia"/>
                <w:sz w:val="24"/>
                <w:szCs w:val="24"/>
              </w:rPr>
              <w:t>…</w:t>
            </w:r>
          </w:p>
        </w:tc>
        <w:tc>
          <w:tcPr>
            <w:tcW w:w="1356" w:type="dxa"/>
          </w:tcPr>
          <w:p w:rsidR="0022414E" w:rsidRDefault="0022414E">
            <w:pPr>
              <w:rPr>
                <w:rFonts w:ascii="仿宋" w:eastAsia="仿宋" w:hAnsi="仿宋" w:cs="仿宋"/>
                <w:sz w:val="24"/>
                <w:szCs w:val="24"/>
              </w:rPr>
            </w:pPr>
          </w:p>
        </w:tc>
        <w:tc>
          <w:tcPr>
            <w:tcW w:w="2784" w:type="dxa"/>
          </w:tcPr>
          <w:p w:rsidR="0022414E" w:rsidRDefault="0022414E">
            <w:pPr>
              <w:rPr>
                <w:rFonts w:ascii="仿宋" w:eastAsia="仿宋" w:hAnsi="仿宋" w:cs="仿宋"/>
                <w:sz w:val="24"/>
                <w:szCs w:val="24"/>
              </w:rPr>
            </w:pPr>
          </w:p>
        </w:tc>
        <w:tc>
          <w:tcPr>
            <w:tcW w:w="2520" w:type="dxa"/>
          </w:tcPr>
          <w:p w:rsidR="0022414E" w:rsidRDefault="0022414E">
            <w:pPr>
              <w:rPr>
                <w:rFonts w:ascii="仿宋" w:eastAsia="仿宋" w:hAnsi="仿宋" w:cs="仿宋"/>
                <w:sz w:val="24"/>
                <w:szCs w:val="24"/>
              </w:rPr>
            </w:pPr>
          </w:p>
        </w:tc>
        <w:tc>
          <w:tcPr>
            <w:tcW w:w="1260" w:type="dxa"/>
          </w:tcPr>
          <w:p w:rsidR="0022414E" w:rsidRDefault="0022414E">
            <w:pPr>
              <w:rPr>
                <w:rFonts w:ascii="仿宋" w:eastAsia="仿宋" w:hAnsi="仿宋" w:cs="仿宋"/>
                <w:sz w:val="24"/>
                <w:szCs w:val="24"/>
              </w:rPr>
            </w:pPr>
          </w:p>
        </w:tc>
      </w:tr>
    </w:tbl>
    <w:p w:rsidR="0022414E" w:rsidRDefault="0022414E">
      <w:pPr>
        <w:rPr>
          <w:rFonts w:ascii="仿宋" w:eastAsia="仿宋" w:hAnsi="仿宋" w:cs="仿宋"/>
          <w:sz w:val="24"/>
          <w:szCs w:val="24"/>
        </w:rPr>
      </w:pPr>
      <w:r>
        <w:rPr>
          <w:rFonts w:ascii="仿宋" w:eastAsia="仿宋" w:hAnsi="仿宋" w:cs="仿宋" w:hint="eastAsia"/>
          <w:sz w:val="24"/>
          <w:szCs w:val="24"/>
        </w:rPr>
        <w:t>注：与招标文件要求逐条对应填写。</w:t>
      </w:r>
    </w:p>
    <w:p w:rsidR="0022414E" w:rsidRDefault="0022414E">
      <w:pPr>
        <w:rPr>
          <w:rFonts w:ascii="仿宋" w:eastAsia="仿宋" w:hAnsi="仿宋" w:cs="仿宋"/>
          <w:sz w:val="24"/>
          <w:szCs w:val="24"/>
        </w:rPr>
      </w:pPr>
      <w:r>
        <w:rPr>
          <w:rFonts w:ascii="仿宋" w:eastAsia="仿宋" w:hAnsi="仿宋" w:cs="仿宋" w:hint="eastAsia"/>
          <w:sz w:val="24"/>
          <w:szCs w:val="24"/>
        </w:rPr>
        <w:t xml:space="preserve">投标人代表签字：　　　　　　　　　　　　　　　</w:t>
      </w:r>
    </w:p>
    <w:p w:rsidR="0022414E" w:rsidRDefault="0022414E">
      <w:pPr>
        <w:rPr>
          <w:rFonts w:ascii="仿宋" w:eastAsia="仿宋" w:hAnsi="仿宋" w:cs="仿宋"/>
          <w:sz w:val="24"/>
          <w:szCs w:val="24"/>
        </w:rPr>
      </w:pPr>
      <w:r>
        <w:rPr>
          <w:rFonts w:ascii="仿宋" w:eastAsia="仿宋" w:hAnsi="仿宋" w:cs="仿宋" w:hint="eastAsia"/>
          <w:sz w:val="24"/>
          <w:szCs w:val="24"/>
        </w:rPr>
        <w:t xml:space="preserve">　　　　　　　　　　　</w:t>
      </w:r>
    </w:p>
    <w:p w:rsidR="0022414E" w:rsidRDefault="0022414E">
      <w:pPr>
        <w:jc w:val="center"/>
        <w:rPr>
          <w:rFonts w:ascii="仿宋" w:eastAsia="仿宋" w:hAnsi="仿宋" w:cs="仿宋"/>
          <w:sz w:val="24"/>
          <w:szCs w:val="24"/>
        </w:rPr>
      </w:pPr>
      <w:r>
        <w:rPr>
          <w:rFonts w:ascii="仿宋" w:eastAsia="仿宋" w:hAnsi="仿宋" w:cs="仿宋"/>
          <w:sz w:val="24"/>
          <w:szCs w:val="24"/>
        </w:rPr>
        <w:t>12.</w:t>
      </w:r>
      <w:r>
        <w:rPr>
          <w:rFonts w:ascii="仿宋" w:eastAsia="仿宋" w:hAnsi="仿宋" w:cs="仿宋" w:hint="eastAsia"/>
          <w:sz w:val="24"/>
          <w:szCs w:val="24"/>
        </w:rPr>
        <w:t>近三年的销售业绩表及相关证明</w:t>
      </w:r>
    </w:p>
    <w:p w:rsidR="0022414E" w:rsidRDefault="0022414E">
      <w:pPr>
        <w:jc w:val="center"/>
        <w:rPr>
          <w:rFonts w:ascii="仿宋" w:eastAsia="仿宋" w:hAnsi="仿宋" w:cs="仿宋"/>
          <w:sz w:val="24"/>
          <w:szCs w:val="24"/>
        </w:rPr>
      </w:pPr>
      <w:r>
        <w:rPr>
          <w:rFonts w:ascii="仿宋" w:eastAsia="仿宋" w:hAnsi="仿宋" w:cs="仿宋" w:hint="eastAsia"/>
          <w:sz w:val="24"/>
          <w:szCs w:val="24"/>
        </w:rPr>
        <w:t>（需有合同证明或中标通知书）</w:t>
      </w:r>
    </w:p>
    <w:p w:rsidR="0022414E" w:rsidRDefault="0022414E" w:rsidP="00181B69">
      <w:pPr>
        <w:pStyle w:val="a"/>
        <w:spacing w:line="400" w:lineRule="exact"/>
        <w:ind w:firstLineChars="300" w:firstLine="31680"/>
        <w:rPr>
          <w:rFonts w:ascii="仿宋" w:eastAsia="仿宋" w:hAnsi="仿宋" w:cs="仿宋"/>
          <w:color w:val="auto"/>
          <w:kern w:val="2"/>
          <w:sz w:val="24"/>
          <w:szCs w:val="24"/>
        </w:rPr>
      </w:pPr>
      <w:r>
        <w:rPr>
          <w:rFonts w:ascii="仿宋" w:eastAsia="仿宋" w:hAnsi="仿宋" w:cs="仿宋" w:hint="eastAsia"/>
          <w:color w:val="auto"/>
          <w:kern w:val="2"/>
          <w:sz w:val="24"/>
          <w:szCs w:val="24"/>
        </w:rPr>
        <w:t>项目名称</w:t>
      </w:r>
      <w:r>
        <w:rPr>
          <w:rFonts w:ascii="仿宋" w:eastAsia="仿宋" w:hAnsi="仿宋" w:cs="仿宋"/>
          <w:color w:val="auto"/>
          <w:kern w:val="2"/>
          <w:sz w:val="24"/>
          <w:szCs w:val="24"/>
        </w:rPr>
        <w:t xml:space="preserve"> </w:t>
      </w:r>
      <w:r>
        <w:rPr>
          <w:rFonts w:ascii="仿宋" w:eastAsia="仿宋" w:hAnsi="仿宋" w:cs="仿宋" w:hint="eastAsia"/>
          <w:color w:val="auto"/>
          <w:kern w:val="2"/>
          <w:sz w:val="24"/>
          <w:szCs w:val="24"/>
        </w:rPr>
        <w:t>：</w:t>
      </w:r>
      <w:r>
        <w:rPr>
          <w:rFonts w:ascii="仿宋" w:eastAsia="仿宋" w:hAnsi="仿宋" w:cs="仿宋"/>
          <w:color w:val="auto"/>
          <w:kern w:val="2"/>
          <w:sz w:val="24"/>
          <w:szCs w:val="24"/>
        </w:rPr>
        <w:t xml:space="preserve">                         </w:t>
      </w:r>
      <w:r>
        <w:rPr>
          <w:rFonts w:ascii="仿宋" w:eastAsia="仿宋" w:hAnsi="仿宋" w:cs="仿宋" w:hint="eastAsia"/>
          <w:color w:val="auto"/>
          <w:kern w:val="2"/>
          <w:sz w:val="24"/>
          <w:szCs w:val="24"/>
        </w:rPr>
        <w:t>年</w:t>
      </w:r>
      <w:r>
        <w:rPr>
          <w:rFonts w:ascii="仿宋" w:eastAsia="仿宋" w:hAnsi="仿宋" w:cs="仿宋"/>
          <w:color w:val="auto"/>
          <w:kern w:val="2"/>
          <w:sz w:val="24"/>
          <w:szCs w:val="24"/>
        </w:rPr>
        <w:t xml:space="preserve">  </w:t>
      </w:r>
      <w:r>
        <w:rPr>
          <w:rFonts w:ascii="仿宋" w:eastAsia="仿宋" w:hAnsi="仿宋" w:cs="仿宋" w:hint="eastAsia"/>
          <w:color w:val="auto"/>
          <w:kern w:val="2"/>
          <w:sz w:val="24"/>
          <w:szCs w:val="24"/>
        </w:rPr>
        <w:t>月</w:t>
      </w:r>
      <w:r>
        <w:rPr>
          <w:rFonts w:ascii="仿宋" w:eastAsia="仿宋" w:hAnsi="仿宋" w:cs="仿宋"/>
          <w:color w:val="auto"/>
          <w:kern w:val="2"/>
          <w:sz w:val="24"/>
          <w:szCs w:val="24"/>
        </w:rPr>
        <w:t xml:space="preserve">  </w:t>
      </w:r>
      <w:r>
        <w:rPr>
          <w:rFonts w:ascii="仿宋" w:eastAsia="仿宋" w:hAnsi="仿宋" w:cs="仿宋" w:hint="eastAsia"/>
          <w:color w:val="auto"/>
          <w:kern w:val="2"/>
          <w:sz w:val="24"/>
          <w:szCs w:val="24"/>
        </w:rPr>
        <w:t>日</w:t>
      </w:r>
    </w:p>
    <w:tbl>
      <w:tblPr>
        <w:tblW w:w="7920" w:type="dxa"/>
        <w:jc w:val="center"/>
        <w:tblLayout w:type="fixed"/>
        <w:tblLook w:val="00A0"/>
      </w:tblPr>
      <w:tblGrid>
        <w:gridCol w:w="873"/>
        <w:gridCol w:w="1456"/>
        <w:gridCol w:w="1271"/>
        <w:gridCol w:w="1440"/>
        <w:gridCol w:w="1800"/>
        <w:gridCol w:w="1080"/>
      </w:tblGrid>
      <w:tr w:rsidR="0022414E">
        <w:trPr>
          <w:jc w:val="center"/>
        </w:trPr>
        <w:tc>
          <w:tcPr>
            <w:tcW w:w="873" w:type="dxa"/>
            <w:tcBorders>
              <w:top w:val="single" w:sz="6" w:space="0" w:color="auto"/>
              <w:left w:val="single" w:sz="6" w:space="0" w:color="auto"/>
              <w:bottom w:val="single" w:sz="6" w:space="0" w:color="auto"/>
              <w:right w:val="single" w:sz="6" w:space="0" w:color="auto"/>
            </w:tcBorders>
            <w:vAlign w:val="center"/>
          </w:tcPr>
          <w:p w:rsidR="0022414E" w:rsidRDefault="0022414E">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地区</w:t>
            </w:r>
          </w:p>
        </w:tc>
        <w:tc>
          <w:tcPr>
            <w:tcW w:w="1456" w:type="dxa"/>
            <w:tcBorders>
              <w:top w:val="single" w:sz="6" w:space="0" w:color="auto"/>
              <w:left w:val="single" w:sz="6" w:space="0" w:color="auto"/>
              <w:bottom w:val="single" w:sz="6" w:space="0" w:color="auto"/>
              <w:right w:val="single" w:sz="6" w:space="0" w:color="auto"/>
            </w:tcBorders>
            <w:vAlign w:val="center"/>
          </w:tcPr>
          <w:p w:rsidR="0022414E" w:rsidRDefault="0022414E">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项目名称</w:t>
            </w:r>
          </w:p>
        </w:tc>
        <w:tc>
          <w:tcPr>
            <w:tcW w:w="1271" w:type="dxa"/>
            <w:tcBorders>
              <w:top w:val="single" w:sz="6" w:space="0" w:color="auto"/>
              <w:left w:val="single" w:sz="6" w:space="0" w:color="auto"/>
              <w:bottom w:val="single" w:sz="6" w:space="0" w:color="auto"/>
              <w:right w:val="single" w:sz="6" w:space="0" w:color="auto"/>
            </w:tcBorders>
            <w:vAlign w:val="center"/>
          </w:tcPr>
          <w:p w:rsidR="0022414E" w:rsidRDefault="0022414E">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项目内容</w:t>
            </w:r>
          </w:p>
        </w:tc>
        <w:tc>
          <w:tcPr>
            <w:tcW w:w="1440" w:type="dxa"/>
            <w:tcBorders>
              <w:top w:val="single" w:sz="6" w:space="0" w:color="auto"/>
              <w:left w:val="single" w:sz="6" w:space="0" w:color="auto"/>
              <w:bottom w:val="single" w:sz="6" w:space="0" w:color="auto"/>
              <w:right w:val="single" w:sz="6" w:space="0" w:color="auto"/>
            </w:tcBorders>
            <w:vAlign w:val="center"/>
          </w:tcPr>
          <w:p w:rsidR="0022414E" w:rsidRDefault="0022414E">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合同金额</w:t>
            </w:r>
          </w:p>
        </w:tc>
        <w:tc>
          <w:tcPr>
            <w:tcW w:w="1800"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项目单位联系人及电话</w:t>
            </w:r>
          </w:p>
        </w:tc>
        <w:tc>
          <w:tcPr>
            <w:tcW w:w="1080" w:type="dxa"/>
            <w:tcBorders>
              <w:top w:val="single" w:sz="6" w:space="0" w:color="auto"/>
              <w:left w:val="single" w:sz="6" w:space="0" w:color="auto"/>
              <w:bottom w:val="single" w:sz="6" w:space="0" w:color="auto"/>
              <w:right w:val="single" w:sz="6" w:space="0" w:color="auto"/>
            </w:tcBorders>
            <w:vAlign w:val="center"/>
          </w:tcPr>
          <w:p w:rsidR="0022414E" w:rsidRDefault="0022414E">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备</w:t>
            </w:r>
            <w:r>
              <w:rPr>
                <w:rFonts w:ascii="仿宋" w:eastAsia="仿宋" w:hAnsi="仿宋" w:cs="仿宋"/>
                <w:color w:val="auto"/>
                <w:kern w:val="2"/>
                <w:szCs w:val="24"/>
              </w:rPr>
              <w:t xml:space="preserve">  </w:t>
            </w:r>
            <w:r>
              <w:rPr>
                <w:rFonts w:ascii="仿宋" w:eastAsia="仿宋" w:hAnsi="仿宋" w:cs="仿宋" w:hint="eastAsia"/>
                <w:color w:val="auto"/>
                <w:kern w:val="2"/>
                <w:szCs w:val="24"/>
              </w:rPr>
              <w:t>注</w:t>
            </w:r>
          </w:p>
        </w:tc>
      </w:tr>
      <w:tr w:rsidR="0022414E">
        <w:trPr>
          <w:jc w:val="center"/>
        </w:trPr>
        <w:tc>
          <w:tcPr>
            <w:tcW w:w="873"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456"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271"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440"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800"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080"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r>
      <w:tr w:rsidR="0022414E">
        <w:trPr>
          <w:jc w:val="center"/>
        </w:trPr>
        <w:tc>
          <w:tcPr>
            <w:tcW w:w="873"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456"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271"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440"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800"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080"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r>
      <w:tr w:rsidR="0022414E">
        <w:trPr>
          <w:jc w:val="center"/>
        </w:trPr>
        <w:tc>
          <w:tcPr>
            <w:tcW w:w="873"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456"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271"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440"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800"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c>
          <w:tcPr>
            <w:tcW w:w="1080" w:type="dxa"/>
            <w:tcBorders>
              <w:top w:val="single" w:sz="6" w:space="0" w:color="auto"/>
              <w:left w:val="single" w:sz="6" w:space="0" w:color="auto"/>
              <w:bottom w:val="single" w:sz="6" w:space="0" w:color="auto"/>
              <w:right w:val="single" w:sz="6" w:space="0" w:color="auto"/>
            </w:tcBorders>
          </w:tcPr>
          <w:p w:rsidR="0022414E" w:rsidRDefault="0022414E">
            <w:pPr>
              <w:pStyle w:val="DefaultText"/>
              <w:spacing w:line="400" w:lineRule="exact"/>
              <w:rPr>
                <w:rFonts w:ascii="仿宋" w:eastAsia="仿宋" w:hAnsi="仿宋" w:cs="仿宋"/>
                <w:color w:val="auto"/>
                <w:kern w:val="2"/>
                <w:szCs w:val="24"/>
              </w:rPr>
            </w:pPr>
          </w:p>
        </w:tc>
      </w:tr>
    </w:tbl>
    <w:p w:rsidR="0022414E" w:rsidRDefault="0022414E">
      <w:pPr>
        <w:pStyle w:val="a"/>
        <w:spacing w:line="400" w:lineRule="exact"/>
        <w:rPr>
          <w:rFonts w:ascii="仿宋" w:eastAsia="仿宋" w:hAnsi="仿宋" w:cs="仿宋"/>
          <w:color w:val="auto"/>
          <w:kern w:val="2"/>
          <w:sz w:val="24"/>
          <w:szCs w:val="24"/>
        </w:rPr>
      </w:pPr>
    </w:p>
    <w:p w:rsidR="0022414E" w:rsidRDefault="0022414E" w:rsidP="00181B69">
      <w:pPr>
        <w:spacing w:line="400" w:lineRule="exact"/>
        <w:ind w:firstLineChars="400" w:firstLine="31680"/>
        <w:rPr>
          <w:rFonts w:ascii="仿宋" w:eastAsia="仿宋" w:hAnsi="仿宋" w:cs="仿宋"/>
          <w:sz w:val="24"/>
          <w:szCs w:val="24"/>
        </w:rPr>
      </w:pPr>
      <w:r>
        <w:rPr>
          <w:rFonts w:ascii="仿宋" w:eastAsia="仿宋" w:hAnsi="仿宋" w:cs="仿宋" w:hint="eastAsia"/>
          <w:sz w:val="24"/>
          <w:szCs w:val="24"/>
        </w:rPr>
        <w:t>投标单位法人授权代表签字</w:t>
      </w:r>
      <w:r>
        <w:rPr>
          <w:rFonts w:ascii="仿宋" w:eastAsia="仿宋" w:hAnsi="仿宋" w:cs="仿宋"/>
          <w:sz w:val="24"/>
          <w:szCs w:val="24"/>
        </w:rPr>
        <w:t>:</w:t>
      </w:r>
    </w:p>
    <w:p w:rsidR="0022414E" w:rsidRDefault="0022414E">
      <w:pPr>
        <w:pStyle w:val="a"/>
        <w:tabs>
          <w:tab w:val="left" w:pos="540"/>
          <w:tab w:val="left" w:pos="1080"/>
        </w:tabs>
        <w:spacing w:line="400" w:lineRule="exact"/>
        <w:rPr>
          <w:rFonts w:ascii="仿宋" w:eastAsia="仿宋" w:hAnsi="仿宋" w:cs="仿宋"/>
          <w:color w:val="auto"/>
          <w:kern w:val="2"/>
          <w:sz w:val="24"/>
          <w:szCs w:val="24"/>
        </w:rPr>
      </w:pPr>
    </w:p>
    <w:p w:rsidR="0022414E" w:rsidRDefault="0022414E">
      <w:pPr>
        <w:pStyle w:val="a"/>
        <w:tabs>
          <w:tab w:val="left" w:pos="540"/>
          <w:tab w:val="left" w:pos="1080"/>
        </w:tabs>
        <w:spacing w:line="400" w:lineRule="exact"/>
        <w:jc w:val="center"/>
        <w:rPr>
          <w:rFonts w:ascii="仿宋" w:eastAsia="仿宋" w:hAnsi="仿宋" w:cs="仿宋"/>
          <w:color w:val="auto"/>
          <w:kern w:val="2"/>
          <w:sz w:val="24"/>
          <w:szCs w:val="24"/>
        </w:rPr>
      </w:pPr>
    </w:p>
    <w:p w:rsidR="0022414E" w:rsidRDefault="0022414E">
      <w:pPr>
        <w:pStyle w:val="a"/>
        <w:tabs>
          <w:tab w:val="left" w:pos="540"/>
          <w:tab w:val="left" w:pos="1080"/>
        </w:tabs>
        <w:spacing w:line="400" w:lineRule="exact"/>
        <w:jc w:val="center"/>
        <w:rPr>
          <w:rFonts w:ascii="仿宋" w:eastAsia="仿宋" w:hAnsi="仿宋" w:cs="仿宋"/>
          <w:color w:val="auto"/>
          <w:kern w:val="2"/>
          <w:sz w:val="24"/>
          <w:szCs w:val="24"/>
        </w:rPr>
      </w:pPr>
      <w:r>
        <w:rPr>
          <w:rFonts w:ascii="仿宋" w:eastAsia="仿宋" w:hAnsi="仿宋" w:cs="仿宋"/>
          <w:color w:val="auto"/>
          <w:kern w:val="2"/>
          <w:sz w:val="24"/>
          <w:szCs w:val="24"/>
        </w:rPr>
        <w:t>13.</w:t>
      </w:r>
      <w:r>
        <w:rPr>
          <w:rFonts w:ascii="仿宋" w:eastAsia="仿宋" w:hAnsi="仿宋" w:cs="仿宋" w:hint="eastAsia"/>
          <w:color w:val="auto"/>
          <w:kern w:val="2"/>
          <w:sz w:val="24"/>
          <w:szCs w:val="24"/>
        </w:rPr>
        <w:t>质量保证书</w:t>
      </w:r>
    </w:p>
    <w:p w:rsidR="0022414E" w:rsidRDefault="0022414E">
      <w:pPr>
        <w:pStyle w:val="a"/>
        <w:tabs>
          <w:tab w:val="left" w:pos="540"/>
          <w:tab w:val="left" w:pos="1080"/>
        </w:tabs>
        <w:spacing w:line="400" w:lineRule="exact"/>
        <w:rPr>
          <w:rFonts w:ascii="仿宋" w:eastAsia="仿宋" w:hAnsi="仿宋" w:cs="仿宋"/>
          <w:color w:val="auto"/>
          <w:kern w:val="2"/>
          <w:sz w:val="24"/>
          <w:szCs w:val="24"/>
        </w:rPr>
      </w:pPr>
      <w:r>
        <w:rPr>
          <w:rFonts w:ascii="仿宋" w:eastAsia="仿宋" w:hAnsi="仿宋" w:cs="仿宋"/>
          <w:color w:val="auto"/>
          <w:kern w:val="2"/>
          <w:sz w:val="24"/>
          <w:szCs w:val="24"/>
        </w:rPr>
        <w:t xml:space="preserve"> </w:t>
      </w:r>
    </w:p>
    <w:p w:rsidR="0022414E" w:rsidRDefault="0022414E">
      <w:pPr>
        <w:pStyle w:val="a"/>
        <w:tabs>
          <w:tab w:val="left" w:pos="540"/>
          <w:tab w:val="left" w:pos="1080"/>
        </w:tabs>
        <w:spacing w:line="400" w:lineRule="exact"/>
        <w:rPr>
          <w:rFonts w:ascii="仿宋" w:eastAsia="仿宋" w:hAnsi="仿宋" w:cs="仿宋"/>
          <w:color w:val="auto"/>
          <w:kern w:val="2"/>
          <w:sz w:val="24"/>
          <w:szCs w:val="24"/>
        </w:rPr>
      </w:pPr>
      <w:r>
        <w:rPr>
          <w:rFonts w:ascii="仿宋" w:eastAsia="仿宋" w:hAnsi="仿宋" w:cs="仿宋" w:hint="eastAsia"/>
          <w:color w:val="auto"/>
          <w:kern w:val="2"/>
          <w:sz w:val="24"/>
          <w:szCs w:val="24"/>
        </w:rPr>
        <w:t>要求</w:t>
      </w:r>
      <w:r>
        <w:rPr>
          <w:rFonts w:ascii="仿宋" w:eastAsia="仿宋" w:hAnsi="仿宋" w:cs="仿宋"/>
          <w:color w:val="auto"/>
          <w:kern w:val="2"/>
          <w:sz w:val="24"/>
          <w:szCs w:val="24"/>
        </w:rPr>
        <w:t>:</w:t>
      </w:r>
    </w:p>
    <w:p w:rsidR="0022414E" w:rsidRDefault="0022414E" w:rsidP="00181B69">
      <w:pPr>
        <w:pStyle w:val="a"/>
        <w:tabs>
          <w:tab w:val="left" w:pos="540"/>
          <w:tab w:val="left" w:pos="1080"/>
        </w:tabs>
        <w:spacing w:line="400" w:lineRule="exact"/>
        <w:ind w:firstLineChars="250" w:firstLine="31680"/>
        <w:rPr>
          <w:rFonts w:ascii="仿宋" w:eastAsia="仿宋" w:hAnsi="仿宋" w:cs="仿宋"/>
          <w:color w:val="auto"/>
          <w:kern w:val="2"/>
          <w:sz w:val="24"/>
          <w:szCs w:val="24"/>
        </w:rPr>
      </w:pPr>
      <w:r>
        <w:rPr>
          <w:rFonts w:ascii="仿宋" w:eastAsia="仿宋" w:hAnsi="仿宋" w:cs="仿宋"/>
          <w:color w:val="auto"/>
          <w:kern w:val="2"/>
          <w:sz w:val="24"/>
          <w:szCs w:val="24"/>
        </w:rPr>
        <w:t>1</w:t>
      </w:r>
      <w:r>
        <w:rPr>
          <w:rFonts w:ascii="仿宋" w:eastAsia="仿宋" w:hAnsi="仿宋" w:cs="仿宋" w:hint="eastAsia"/>
          <w:color w:val="auto"/>
          <w:kern w:val="2"/>
          <w:sz w:val="24"/>
          <w:szCs w:val="24"/>
        </w:rPr>
        <w:t>、未发生产品质量事故</w:t>
      </w:r>
      <w:r>
        <w:rPr>
          <w:rFonts w:ascii="仿宋" w:eastAsia="仿宋" w:hAnsi="仿宋" w:cs="仿宋"/>
          <w:color w:val="auto"/>
          <w:kern w:val="2"/>
          <w:sz w:val="24"/>
          <w:szCs w:val="24"/>
        </w:rPr>
        <w:t>;</w:t>
      </w:r>
    </w:p>
    <w:p w:rsidR="0022414E" w:rsidRDefault="0022414E" w:rsidP="00181B69">
      <w:pPr>
        <w:pStyle w:val="a"/>
        <w:tabs>
          <w:tab w:val="left" w:pos="540"/>
          <w:tab w:val="left" w:pos="1080"/>
        </w:tabs>
        <w:spacing w:line="400" w:lineRule="exact"/>
        <w:ind w:firstLineChars="250" w:firstLine="31680"/>
        <w:rPr>
          <w:rFonts w:ascii="仿宋" w:eastAsia="仿宋" w:hAnsi="仿宋" w:cs="仿宋"/>
          <w:color w:val="auto"/>
          <w:kern w:val="2"/>
          <w:sz w:val="24"/>
          <w:szCs w:val="24"/>
        </w:rPr>
      </w:pPr>
      <w:r>
        <w:rPr>
          <w:rFonts w:ascii="仿宋" w:eastAsia="仿宋" w:hAnsi="仿宋" w:cs="仿宋"/>
          <w:color w:val="auto"/>
          <w:kern w:val="2"/>
          <w:sz w:val="24"/>
          <w:szCs w:val="24"/>
        </w:rPr>
        <w:t>2</w:t>
      </w:r>
      <w:r>
        <w:rPr>
          <w:rFonts w:ascii="仿宋" w:eastAsia="仿宋" w:hAnsi="仿宋" w:cs="仿宋" w:hint="eastAsia"/>
          <w:color w:val="auto"/>
          <w:kern w:val="2"/>
          <w:sz w:val="24"/>
          <w:szCs w:val="24"/>
        </w:rPr>
        <w:t>、保证产品在使用功能、检测精度、技术性能上不发生质量问题等</w:t>
      </w:r>
    </w:p>
    <w:p w:rsidR="0022414E" w:rsidRDefault="0022414E" w:rsidP="00181B69">
      <w:pPr>
        <w:autoSpaceDE w:val="0"/>
        <w:autoSpaceDN w:val="0"/>
        <w:adjustRightInd w:val="0"/>
        <w:spacing w:line="520" w:lineRule="exact"/>
        <w:ind w:leftChars="105" w:left="31680" w:firstLineChars="150" w:firstLine="31680"/>
        <w:jc w:val="left"/>
        <w:rPr>
          <w:rFonts w:ascii="仿宋" w:eastAsia="仿宋" w:hAnsi="仿宋" w:cs="仿宋"/>
          <w:sz w:val="24"/>
          <w:szCs w:val="24"/>
        </w:rPr>
      </w:pPr>
    </w:p>
    <w:p w:rsidR="0022414E" w:rsidRDefault="0022414E">
      <w:pPr>
        <w:widowControl/>
        <w:spacing w:line="360" w:lineRule="auto"/>
        <w:jc w:val="center"/>
        <w:rPr>
          <w:rFonts w:ascii="仿宋" w:eastAsia="仿宋" w:hAnsi="仿宋" w:cs="仿宋"/>
          <w:sz w:val="24"/>
          <w:szCs w:val="24"/>
        </w:rPr>
      </w:pPr>
      <w:r>
        <w:rPr>
          <w:rFonts w:ascii="仿宋" w:eastAsia="仿宋" w:hAnsi="仿宋" w:cs="仿宋"/>
          <w:sz w:val="24"/>
          <w:szCs w:val="24"/>
        </w:rPr>
        <w:t>14.</w:t>
      </w:r>
      <w:r>
        <w:rPr>
          <w:rFonts w:ascii="仿宋" w:eastAsia="仿宋" w:hAnsi="仿宋" w:cs="仿宋" w:hint="eastAsia"/>
          <w:sz w:val="24"/>
          <w:szCs w:val="24"/>
        </w:rPr>
        <w:t>售后服务承诺书</w:t>
      </w:r>
      <w:r>
        <w:rPr>
          <w:rFonts w:ascii="仿宋" w:eastAsia="仿宋" w:hAnsi="仿宋" w:cs="仿宋"/>
          <w:sz w:val="24"/>
          <w:szCs w:val="24"/>
        </w:rPr>
        <w:t>(</w:t>
      </w:r>
      <w:r>
        <w:rPr>
          <w:rFonts w:ascii="仿宋" w:eastAsia="仿宋" w:hAnsi="仿宋" w:cs="仿宋" w:hint="eastAsia"/>
          <w:sz w:val="24"/>
          <w:szCs w:val="24"/>
        </w:rPr>
        <w:t>自行提供</w:t>
      </w:r>
      <w:r>
        <w:rPr>
          <w:rFonts w:ascii="仿宋" w:eastAsia="仿宋" w:hAnsi="仿宋" w:cs="仿宋"/>
          <w:sz w:val="24"/>
          <w:szCs w:val="24"/>
        </w:rPr>
        <w:t>)</w:t>
      </w:r>
    </w:p>
    <w:p w:rsidR="0022414E" w:rsidRDefault="0022414E">
      <w:pPr>
        <w:snapToGrid w:val="0"/>
        <w:spacing w:line="300" w:lineRule="auto"/>
        <w:jc w:val="center"/>
        <w:rPr>
          <w:rFonts w:ascii="仿宋" w:eastAsia="仿宋" w:hAnsi="仿宋" w:cs="仿宋"/>
          <w:sz w:val="24"/>
          <w:szCs w:val="24"/>
        </w:rPr>
      </w:pPr>
    </w:p>
    <w:p w:rsidR="0022414E" w:rsidRDefault="0022414E">
      <w:pPr>
        <w:snapToGrid w:val="0"/>
        <w:spacing w:line="300" w:lineRule="auto"/>
        <w:jc w:val="center"/>
        <w:rPr>
          <w:rFonts w:ascii="仿宋" w:eastAsia="仿宋" w:hAnsi="仿宋" w:cs="仿宋"/>
          <w:sz w:val="24"/>
          <w:szCs w:val="24"/>
        </w:rPr>
      </w:pPr>
      <w:r>
        <w:rPr>
          <w:rFonts w:ascii="仿宋" w:eastAsia="仿宋" w:hAnsi="仿宋" w:cs="仿宋"/>
          <w:sz w:val="24"/>
          <w:szCs w:val="24"/>
        </w:rPr>
        <w:t>15</w:t>
      </w:r>
      <w:r>
        <w:rPr>
          <w:rFonts w:ascii="仿宋" w:eastAsia="仿宋" w:hAnsi="仿宋" w:cs="仿宋" w:hint="eastAsia"/>
          <w:sz w:val="24"/>
          <w:szCs w:val="24"/>
        </w:rPr>
        <w:t>、备品、备件清单及售后维修计划</w:t>
      </w:r>
      <w:r>
        <w:rPr>
          <w:rFonts w:ascii="仿宋" w:eastAsia="仿宋" w:hAnsi="仿宋" w:cs="仿宋"/>
          <w:sz w:val="24"/>
          <w:szCs w:val="24"/>
        </w:rPr>
        <w:t>(</w:t>
      </w:r>
      <w:r>
        <w:rPr>
          <w:rFonts w:ascii="仿宋" w:eastAsia="仿宋" w:hAnsi="仿宋" w:cs="仿宋" w:hint="eastAsia"/>
          <w:sz w:val="24"/>
          <w:szCs w:val="24"/>
        </w:rPr>
        <w:t>自行提供</w:t>
      </w:r>
      <w:r>
        <w:rPr>
          <w:rFonts w:ascii="仿宋" w:eastAsia="仿宋" w:hAnsi="仿宋" w:cs="仿宋"/>
          <w:sz w:val="24"/>
          <w:szCs w:val="24"/>
        </w:rPr>
        <w:t>)</w:t>
      </w:r>
    </w:p>
    <w:p w:rsidR="0022414E" w:rsidRDefault="0022414E">
      <w:pPr>
        <w:autoSpaceDE w:val="0"/>
        <w:autoSpaceDN w:val="0"/>
        <w:adjustRightInd w:val="0"/>
        <w:spacing w:line="520" w:lineRule="exact"/>
        <w:jc w:val="center"/>
        <w:rPr>
          <w:rFonts w:ascii="仿宋" w:eastAsia="仿宋" w:hAnsi="仿宋" w:cs="仿宋"/>
          <w:sz w:val="24"/>
          <w:szCs w:val="24"/>
        </w:rPr>
      </w:pPr>
    </w:p>
    <w:p w:rsidR="0022414E" w:rsidRDefault="0022414E">
      <w:pPr>
        <w:autoSpaceDE w:val="0"/>
        <w:autoSpaceDN w:val="0"/>
        <w:adjustRightInd w:val="0"/>
        <w:spacing w:line="520" w:lineRule="exact"/>
        <w:jc w:val="center"/>
        <w:rPr>
          <w:rFonts w:ascii="仿宋" w:eastAsia="仿宋" w:hAnsi="仿宋" w:cs="仿宋"/>
          <w:sz w:val="24"/>
          <w:szCs w:val="24"/>
        </w:rPr>
      </w:pPr>
      <w:r>
        <w:rPr>
          <w:rFonts w:ascii="仿宋" w:eastAsia="仿宋" w:hAnsi="仿宋" w:cs="仿宋"/>
          <w:sz w:val="24"/>
          <w:szCs w:val="24"/>
        </w:rPr>
        <w:t>16.</w:t>
      </w:r>
      <w:r>
        <w:rPr>
          <w:rFonts w:ascii="仿宋" w:eastAsia="仿宋" w:hAnsi="仿宋" w:cs="仿宋" w:hint="eastAsia"/>
          <w:sz w:val="24"/>
          <w:szCs w:val="24"/>
        </w:rPr>
        <w:t>投标单位（供应商）反商业贿赂承诺书</w:t>
      </w:r>
    </w:p>
    <w:p w:rsidR="0022414E" w:rsidRDefault="0022414E">
      <w:pPr>
        <w:autoSpaceDE w:val="0"/>
        <w:autoSpaceDN w:val="0"/>
        <w:adjustRightInd w:val="0"/>
        <w:spacing w:line="380" w:lineRule="exact"/>
        <w:ind w:left="221"/>
        <w:jc w:val="left"/>
        <w:rPr>
          <w:rFonts w:ascii="仿宋" w:eastAsia="仿宋" w:hAnsi="仿宋" w:cs="仿宋"/>
          <w:sz w:val="24"/>
          <w:szCs w:val="24"/>
        </w:rPr>
      </w:pPr>
      <w:r>
        <w:rPr>
          <w:rFonts w:ascii="仿宋" w:eastAsia="仿宋" w:hAnsi="仿宋" w:cs="仿宋"/>
          <w:sz w:val="24"/>
          <w:szCs w:val="24"/>
        </w:rPr>
        <w:t xml:space="preserve">   </w:t>
      </w:r>
    </w:p>
    <w:p w:rsidR="0022414E" w:rsidRDefault="0022414E">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我公司承诺在</w:t>
      </w:r>
      <w:r>
        <w:rPr>
          <w:rFonts w:ascii="仿宋" w:eastAsia="仿宋" w:hAnsi="仿宋" w:cs="仿宋"/>
          <w:sz w:val="24"/>
          <w:szCs w:val="24"/>
        </w:rPr>
        <w:t xml:space="preserve">        </w:t>
      </w:r>
      <w:r>
        <w:rPr>
          <w:rFonts w:ascii="仿宋" w:eastAsia="仿宋" w:hAnsi="仿宋" w:cs="仿宋" w:hint="eastAsia"/>
          <w:sz w:val="24"/>
          <w:szCs w:val="24"/>
        </w:rPr>
        <w:t>号</w:t>
      </w:r>
      <w:r>
        <w:rPr>
          <w:rFonts w:ascii="仿宋" w:eastAsia="仿宋" w:hAnsi="仿宋" w:cs="仿宋"/>
          <w:sz w:val="24"/>
          <w:szCs w:val="24"/>
        </w:rPr>
        <w:t>(</w:t>
      </w:r>
      <w:r>
        <w:rPr>
          <w:rFonts w:ascii="仿宋" w:eastAsia="仿宋" w:hAnsi="仿宋" w:cs="仿宋" w:hint="eastAsia"/>
          <w:sz w:val="24"/>
          <w:szCs w:val="24"/>
        </w:rPr>
        <w:t>于田县</w:t>
      </w:r>
      <w:r>
        <w:rPr>
          <w:rFonts w:ascii="仿宋" w:eastAsia="仿宋" w:hAnsi="仿宋" w:cs="仿宋"/>
          <w:sz w:val="24"/>
          <w:szCs w:val="24"/>
        </w:rPr>
        <w:t xml:space="preserve">           </w:t>
      </w:r>
      <w:r>
        <w:rPr>
          <w:rFonts w:ascii="仿宋" w:eastAsia="仿宋" w:hAnsi="仿宋" w:cs="仿宋" w:hint="eastAsia"/>
          <w:sz w:val="24"/>
          <w:szCs w:val="24"/>
        </w:rPr>
        <w:t>设备采购</w:t>
      </w:r>
      <w:r>
        <w:rPr>
          <w:rFonts w:ascii="仿宋" w:eastAsia="仿宋" w:hAnsi="仿宋" w:cs="仿宋"/>
          <w:sz w:val="24"/>
          <w:szCs w:val="24"/>
        </w:rPr>
        <w:t>)</w:t>
      </w:r>
      <w:r>
        <w:rPr>
          <w:rFonts w:ascii="仿宋" w:eastAsia="仿宋" w:hAnsi="仿宋" w:cs="仿宋" w:hint="eastAsia"/>
          <w:sz w:val="24"/>
          <w:szCs w:val="24"/>
        </w:rPr>
        <w:t>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w:t>
      </w:r>
      <w:r>
        <w:rPr>
          <w:rFonts w:ascii="仿宋" w:eastAsia="仿宋" w:hAnsi="仿宋" w:cs="仿宋"/>
          <w:sz w:val="24"/>
          <w:szCs w:val="24"/>
        </w:rPr>
        <w:t xml:space="preserve"> </w:t>
      </w:r>
    </w:p>
    <w:p w:rsidR="0022414E" w:rsidRDefault="0022414E">
      <w:pPr>
        <w:autoSpaceDE w:val="0"/>
        <w:autoSpaceDN w:val="0"/>
        <w:adjustRightInd w:val="0"/>
        <w:spacing w:line="360" w:lineRule="auto"/>
        <w:ind w:left="221"/>
        <w:jc w:val="left"/>
        <w:rPr>
          <w:rFonts w:ascii="仿宋" w:eastAsia="仿宋" w:hAnsi="仿宋" w:cs="仿宋"/>
          <w:sz w:val="24"/>
          <w:szCs w:val="24"/>
        </w:rPr>
      </w:pPr>
    </w:p>
    <w:p w:rsidR="0022414E" w:rsidRDefault="0022414E">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hint="eastAsia"/>
          <w:sz w:val="24"/>
          <w:szCs w:val="24"/>
        </w:rPr>
        <w:t>公司法人代表：（签字盖章）</w:t>
      </w:r>
    </w:p>
    <w:p w:rsidR="0022414E" w:rsidRDefault="0022414E">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hint="eastAsia"/>
          <w:sz w:val="24"/>
          <w:szCs w:val="24"/>
        </w:rPr>
        <w:t>法人授权代表：</w:t>
      </w:r>
    </w:p>
    <w:p w:rsidR="0022414E" w:rsidRDefault="0022414E">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hint="eastAsia"/>
          <w:sz w:val="24"/>
          <w:szCs w:val="24"/>
        </w:rPr>
        <w:t>项目经办人：</w:t>
      </w:r>
    </w:p>
    <w:p w:rsidR="0022414E" w:rsidRDefault="0022414E">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p w:rsidR="0022414E" w:rsidRDefault="0022414E">
      <w:pPr>
        <w:spacing w:line="360" w:lineRule="auto"/>
        <w:jc w:val="left"/>
        <w:rPr>
          <w:rFonts w:ascii="仿宋" w:eastAsia="仿宋" w:hAnsi="仿宋" w:cs="仿宋"/>
          <w:sz w:val="24"/>
          <w:szCs w:val="24"/>
        </w:rPr>
      </w:pPr>
      <w:r>
        <w:rPr>
          <w:rFonts w:ascii="仿宋" w:eastAsia="仿宋" w:hAnsi="仿宋" w:cs="仿宋"/>
          <w:sz w:val="24"/>
          <w:szCs w:val="24"/>
        </w:rPr>
        <w:t>17</w:t>
      </w:r>
      <w:r>
        <w:rPr>
          <w:rFonts w:ascii="仿宋" w:eastAsia="仿宋" w:hAnsi="仿宋" w:cs="仿宋" w:hint="eastAsia"/>
          <w:sz w:val="24"/>
          <w:szCs w:val="24"/>
        </w:rPr>
        <w:t>中小企业声明函</w:t>
      </w:r>
      <w:r>
        <w:rPr>
          <w:rFonts w:ascii="仿宋" w:eastAsia="仿宋" w:hAnsi="仿宋" w:cs="仿宋"/>
          <w:sz w:val="24"/>
          <w:szCs w:val="24"/>
        </w:rPr>
        <w:br/>
      </w:r>
      <w:r>
        <w:rPr>
          <w:rFonts w:ascii="仿宋" w:eastAsia="仿宋" w:hAnsi="仿宋" w:cs="仿宋" w:hint="eastAsia"/>
          <w:sz w:val="24"/>
          <w:szCs w:val="24"/>
        </w:rPr>
        <w:t>本公司郑重声明，根据《政府采购促进中小企业发展暂行办法》（财库</w:t>
      </w:r>
      <w:r>
        <w:rPr>
          <w:rFonts w:ascii="仿宋" w:eastAsia="仿宋" w:hAnsi="仿宋" w:cs="仿宋"/>
          <w:sz w:val="24"/>
          <w:szCs w:val="24"/>
        </w:rPr>
        <w:t>[2011]181</w:t>
      </w:r>
      <w:r>
        <w:rPr>
          <w:rFonts w:ascii="仿宋" w:eastAsia="仿宋" w:hAnsi="仿宋" w:cs="仿宋" w:hint="eastAsia"/>
          <w:sz w:val="24"/>
          <w:szCs w:val="24"/>
        </w:rPr>
        <w:t>号）的规定，本公司为</w:t>
      </w:r>
      <w:r>
        <w:rPr>
          <w:rFonts w:ascii="仿宋" w:eastAsia="仿宋" w:hAnsi="仿宋" w:cs="仿宋"/>
          <w:sz w:val="24"/>
          <w:szCs w:val="24"/>
        </w:rPr>
        <w:t>______</w:t>
      </w:r>
      <w:r>
        <w:rPr>
          <w:rFonts w:ascii="仿宋" w:eastAsia="仿宋" w:hAnsi="仿宋" w:cs="仿宋" w:hint="eastAsia"/>
          <w:sz w:val="24"/>
          <w:szCs w:val="24"/>
        </w:rPr>
        <w:t>（请填写：中型、小型、微型）企业。即，本公司同时满足以下条件：</w:t>
      </w:r>
      <w:r>
        <w:rPr>
          <w:rFonts w:ascii="仿宋" w:eastAsia="仿宋" w:hAnsi="仿宋" w:cs="仿宋"/>
          <w:sz w:val="24"/>
          <w:szCs w:val="24"/>
        </w:rPr>
        <w:br/>
        <w:t>1.</w:t>
      </w:r>
      <w:r>
        <w:rPr>
          <w:rFonts w:ascii="仿宋" w:eastAsia="仿宋" w:hAnsi="仿宋" w:cs="仿宋" w:hint="eastAsia"/>
          <w:sz w:val="24"/>
          <w:szCs w:val="24"/>
        </w:rPr>
        <w:t>根据《工业和信息化部、国家统计局、国家发展和改革委员会、财政部关于印发中小企业划型标准规定的通知》（工信部联企业</w:t>
      </w:r>
      <w:r>
        <w:rPr>
          <w:rFonts w:ascii="仿宋" w:eastAsia="仿宋" w:hAnsi="仿宋" w:cs="仿宋"/>
          <w:sz w:val="24"/>
          <w:szCs w:val="24"/>
        </w:rPr>
        <w:t>[2011]300</w:t>
      </w:r>
      <w:r>
        <w:rPr>
          <w:rFonts w:ascii="仿宋" w:eastAsia="仿宋" w:hAnsi="仿宋" w:cs="仿宋" w:hint="eastAsia"/>
          <w:sz w:val="24"/>
          <w:szCs w:val="24"/>
        </w:rPr>
        <w:t>号）规定的划分标准，本公司为</w:t>
      </w:r>
      <w:r>
        <w:rPr>
          <w:rFonts w:ascii="仿宋" w:eastAsia="仿宋" w:hAnsi="仿宋" w:cs="仿宋"/>
          <w:sz w:val="24"/>
          <w:szCs w:val="24"/>
        </w:rPr>
        <w:t>______</w:t>
      </w:r>
      <w:r>
        <w:rPr>
          <w:rFonts w:ascii="仿宋" w:eastAsia="仿宋" w:hAnsi="仿宋" w:cs="仿宋" w:hint="eastAsia"/>
          <w:sz w:val="24"/>
          <w:szCs w:val="24"/>
        </w:rPr>
        <w:t>（请填写：中型、小型、微型）企业。</w:t>
      </w:r>
      <w:r>
        <w:rPr>
          <w:rFonts w:ascii="仿宋" w:eastAsia="仿宋" w:hAnsi="仿宋" w:cs="仿宋"/>
          <w:sz w:val="24"/>
          <w:szCs w:val="24"/>
        </w:rPr>
        <w:br/>
        <w:t>2.</w:t>
      </w:r>
      <w:r>
        <w:rPr>
          <w:rFonts w:ascii="仿宋" w:eastAsia="仿宋" w:hAnsi="仿宋" w:cs="仿宋" w:hint="eastAsia"/>
          <w:sz w:val="24"/>
          <w:szCs w:val="24"/>
        </w:rPr>
        <w:t>本公司参加</w:t>
      </w:r>
      <w:r>
        <w:rPr>
          <w:rFonts w:ascii="仿宋" w:eastAsia="仿宋" w:hAnsi="仿宋" w:cs="仿宋"/>
          <w:sz w:val="24"/>
          <w:szCs w:val="24"/>
        </w:rPr>
        <w:t>______</w:t>
      </w:r>
      <w:r>
        <w:rPr>
          <w:rFonts w:ascii="仿宋" w:eastAsia="仿宋" w:hAnsi="仿宋" w:cs="仿宋" w:hint="eastAsia"/>
          <w:sz w:val="24"/>
          <w:szCs w:val="24"/>
        </w:rPr>
        <w:t>单位的</w:t>
      </w:r>
      <w:r>
        <w:rPr>
          <w:rFonts w:ascii="仿宋" w:eastAsia="仿宋" w:hAnsi="仿宋" w:cs="仿宋"/>
          <w:sz w:val="24"/>
          <w:szCs w:val="24"/>
        </w:rPr>
        <w:t>______</w:t>
      </w:r>
      <w:r>
        <w:rPr>
          <w:rFonts w:ascii="仿宋" w:eastAsia="仿宋" w:hAnsi="仿宋" w:cs="仿宋" w:hint="eastAsia"/>
          <w:sz w:val="24"/>
          <w:szCs w:val="24"/>
        </w:rPr>
        <w:t>项目采购活动提供本企业制造的货物，由本企业承担工程、提供服务，或者提供其他</w:t>
      </w:r>
      <w:r>
        <w:rPr>
          <w:rFonts w:ascii="仿宋" w:eastAsia="仿宋" w:hAnsi="仿宋" w:cs="仿宋"/>
          <w:sz w:val="24"/>
          <w:szCs w:val="24"/>
        </w:rPr>
        <w:t>______</w:t>
      </w:r>
      <w:r>
        <w:rPr>
          <w:rFonts w:ascii="仿宋" w:eastAsia="仿宋" w:hAnsi="仿宋" w:cs="仿宋" w:hint="eastAsia"/>
          <w:sz w:val="24"/>
          <w:szCs w:val="24"/>
        </w:rPr>
        <w:t>（请填写：中型、小型、微型）企业制造的货物。本条所称货物不包括使用大型企业注册商标的货物。</w:t>
      </w:r>
      <w:r>
        <w:rPr>
          <w:rFonts w:ascii="仿宋" w:eastAsia="仿宋" w:hAnsi="仿宋" w:cs="仿宋"/>
          <w:sz w:val="24"/>
          <w:szCs w:val="24"/>
        </w:rPr>
        <w:br/>
      </w:r>
      <w:r>
        <w:rPr>
          <w:rFonts w:ascii="仿宋" w:eastAsia="仿宋" w:hAnsi="仿宋" w:cs="仿宋" w:hint="eastAsia"/>
          <w:sz w:val="24"/>
          <w:szCs w:val="24"/>
        </w:rPr>
        <w:t>本公司对上述声明的真实性负责。如有虚假，将依法承担相应责任。</w:t>
      </w:r>
      <w:r>
        <w:rPr>
          <w:rFonts w:ascii="仿宋" w:eastAsia="仿宋" w:hAnsi="仿宋" w:cs="仿宋"/>
          <w:sz w:val="24"/>
          <w:szCs w:val="24"/>
        </w:rPr>
        <w:br/>
      </w:r>
      <w:r>
        <w:rPr>
          <w:rFonts w:ascii="仿宋" w:eastAsia="仿宋" w:hAnsi="仿宋" w:cs="仿宋" w:hint="eastAsia"/>
          <w:sz w:val="24"/>
          <w:szCs w:val="24"/>
        </w:rPr>
        <w:t xml:space="preserve">　　　　　　</w:t>
      </w:r>
      <w:r>
        <w:rPr>
          <w:rFonts w:ascii="仿宋" w:eastAsia="仿宋" w:hAnsi="仿宋" w:cs="仿宋"/>
          <w:sz w:val="24"/>
          <w:szCs w:val="24"/>
        </w:rPr>
        <w:t> </w:t>
      </w:r>
      <w:r>
        <w:rPr>
          <w:rFonts w:ascii="仿宋" w:eastAsia="仿宋" w:hAnsi="仿宋" w:cs="仿宋" w:hint="eastAsia"/>
          <w:sz w:val="24"/>
          <w:szCs w:val="24"/>
        </w:rPr>
        <w:t xml:space="preserve">　　　　　　　　　　　　　　</w:t>
      </w:r>
      <w:r>
        <w:rPr>
          <w:rFonts w:ascii="仿宋" w:eastAsia="仿宋" w:hAnsi="仿宋" w:cs="仿宋"/>
          <w:sz w:val="24"/>
          <w:szCs w:val="24"/>
        </w:rPr>
        <w:t> </w:t>
      </w:r>
      <w:r>
        <w:rPr>
          <w:rFonts w:ascii="仿宋" w:eastAsia="仿宋" w:hAnsi="仿宋" w:cs="仿宋" w:hint="eastAsia"/>
          <w:sz w:val="24"/>
          <w:szCs w:val="24"/>
        </w:rPr>
        <w:t xml:space="preserve">　企业名称（盖章）：</w:t>
      </w:r>
      <w:r>
        <w:rPr>
          <w:rFonts w:ascii="仿宋" w:eastAsia="仿宋" w:hAnsi="仿宋" w:cs="仿宋"/>
          <w:sz w:val="24"/>
          <w:szCs w:val="24"/>
        </w:rPr>
        <w:t> </w:t>
      </w:r>
      <w:r>
        <w:rPr>
          <w:rFonts w:ascii="仿宋" w:eastAsia="仿宋" w:hAnsi="仿宋" w:cs="仿宋"/>
          <w:sz w:val="24"/>
          <w:szCs w:val="24"/>
        </w:rPr>
        <w:br/>
      </w:r>
      <w:r>
        <w:rPr>
          <w:rFonts w:ascii="仿宋" w:eastAsia="仿宋" w:hAnsi="仿宋" w:cs="仿宋" w:hint="eastAsia"/>
          <w:sz w:val="24"/>
          <w:szCs w:val="24"/>
        </w:rPr>
        <w:t xml:space="preserve">　　　　　　　　　　　　　　　　　　　　</w:t>
      </w:r>
      <w:r>
        <w:rPr>
          <w:rFonts w:ascii="仿宋" w:eastAsia="仿宋" w:hAnsi="仿宋" w:cs="仿宋"/>
          <w:sz w:val="24"/>
          <w:szCs w:val="24"/>
        </w:rPr>
        <w:t> </w:t>
      </w:r>
      <w:r>
        <w:rPr>
          <w:rFonts w:ascii="仿宋" w:eastAsia="仿宋" w:hAnsi="仿宋" w:cs="仿宋" w:hint="eastAsia"/>
          <w:sz w:val="24"/>
          <w:szCs w:val="24"/>
        </w:rPr>
        <w:t xml:space="preserve">　日</w:t>
      </w:r>
      <w:r>
        <w:rPr>
          <w:rFonts w:ascii="仿宋" w:eastAsia="仿宋" w:hAnsi="仿宋" w:cs="仿宋"/>
          <w:sz w:val="24"/>
          <w:szCs w:val="24"/>
        </w:rPr>
        <w:t> </w:t>
      </w:r>
      <w:r>
        <w:rPr>
          <w:rFonts w:ascii="仿宋" w:eastAsia="仿宋" w:hAnsi="仿宋" w:cs="仿宋" w:hint="eastAsia"/>
          <w:sz w:val="24"/>
          <w:szCs w:val="24"/>
        </w:rPr>
        <w:t>期：</w:t>
      </w:r>
    </w:p>
    <w:p w:rsidR="0022414E" w:rsidRDefault="0022414E">
      <w:pPr>
        <w:spacing w:line="360" w:lineRule="auto"/>
        <w:rPr>
          <w:rFonts w:ascii="仿宋" w:eastAsia="仿宋" w:hAnsi="仿宋" w:cs="仿宋"/>
          <w:sz w:val="24"/>
          <w:szCs w:val="24"/>
        </w:rPr>
      </w:pPr>
      <w:r>
        <w:rPr>
          <w:rFonts w:ascii="仿宋" w:eastAsia="仿宋" w:hAnsi="仿宋" w:cs="仿宋" w:hint="eastAsia"/>
          <w:sz w:val="24"/>
          <w:szCs w:val="24"/>
        </w:rPr>
        <w:t>第四章</w:t>
      </w:r>
      <w:r>
        <w:rPr>
          <w:rFonts w:ascii="仿宋" w:eastAsia="仿宋" w:hAnsi="仿宋" w:cs="仿宋"/>
          <w:sz w:val="24"/>
          <w:szCs w:val="24"/>
        </w:rPr>
        <w:t xml:space="preserve">  </w:t>
      </w:r>
      <w:r>
        <w:rPr>
          <w:rFonts w:ascii="仿宋" w:eastAsia="仿宋" w:hAnsi="仿宋" w:cs="仿宋" w:hint="eastAsia"/>
          <w:sz w:val="24"/>
          <w:szCs w:val="24"/>
        </w:rPr>
        <w:t>交货时间、地点、安装调试及货物验收</w:t>
      </w:r>
    </w:p>
    <w:p w:rsidR="0022414E" w:rsidRDefault="0022414E">
      <w:pPr>
        <w:spacing w:line="360" w:lineRule="auto"/>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、交货时间：按需方要求（包括安装、调试等全部工作）。</w:t>
      </w:r>
    </w:p>
    <w:p w:rsidR="0022414E" w:rsidRDefault="0022414E">
      <w:pPr>
        <w:spacing w:line="360" w:lineRule="auto"/>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、交货地点：于田县（甲方指定地点）。</w:t>
      </w:r>
    </w:p>
    <w:p w:rsidR="0022414E" w:rsidRDefault="0022414E">
      <w:pPr>
        <w:spacing w:line="360" w:lineRule="auto"/>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、安装调试：设备到达后，卖方应在</w:t>
      </w:r>
      <w:r>
        <w:rPr>
          <w:rFonts w:ascii="仿宋" w:eastAsia="仿宋" w:hAnsi="仿宋" w:cs="仿宋"/>
          <w:sz w:val="24"/>
          <w:szCs w:val="24"/>
        </w:rPr>
        <w:t>24</w:t>
      </w:r>
      <w:r>
        <w:rPr>
          <w:rFonts w:ascii="仿宋" w:eastAsia="仿宋" w:hAnsi="仿宋" w:cs="仿宋" w:hint="eastAsia"/>
          <w:sz w:val="24"/>
          <w:szCs w:val="24"/>
        </w:rPr>
        <w:t>小时内派工程技术人员到达现场，在双方人员在场的情况下，开箱清点货物，组织施工、安装、调试。卖方对安装错误所导致的设备损坏承担全部赔偿责任，并承担因此发生的一切费用。（供货方将设备运送到相关项目实施地，并将相关附属配件设施调试至正常运行）</w:t>
      </w:r>
    </w:p>
    <w:p w:rsidR="0022414E" w:rsidRDefault="0022414E">
      <w:pPr>
        <w:spacing w:line="360" w:lineRule="auto"/>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货物的验收：货物验收时，应按照国家及行业相关标准由甲方验收，技术监督部门参与验收，甲方出具验收报告；对因设备不合格或质量达不到国家及行业标准而对采购人造成影响的，由中标供应商承担一切责任，并赔偿所造成的损失。因货物验收产生的一切费用由中标人负责，验收时采购单位领导及相应工程技术人员参加。</w:t>
      </w:r>
    </w:p>
    <w:p w:rsidR="0022414E" w:rsidRDefault="0022414E">
      <w:pPr>
        <w:spacing w:line="360" w:lineRule="auto"/>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、投标人须有良好的售后服务信誉，应提供本类产品相关行业要求的售后服务和质保期限内的质保服务。</w:t>
      </w:r>
    </w:p>
    <w:p w:rsidR="0022414E" w:rsidRDefault="0022414E">
      <w:pPr>
        <w:spacing w:line="360" w:lineRule="auto"/>
        <w:jc w:val="center"/>
        <w:rPr>
          <w:rFonts w:ascii="仿宋" w:eastAsia="仿宋" w:hAnsi="仿宋" w:cs="仿宋"/>
          <w:sz w:val="24"/>
          <w:szCs w:val="24"/>
        </w:rPr>
      </w:pPr>
      <w:r>
        <w:rPr>
          <w:rFonts w:ascii="仿宋" w:eastAsia="仿宋" w:hAnsi="仿宋" w:cs="仿宋" w:hint="eastAsia"/>
          <w:sz w:val="24"/>
          <w:szCs w:val="24"/>
        </w:rPr>
        <w:t>（以上要求投标人必须按企业实际情况作出承诺）</w:t>
      </w:r>
    </w:p>
    <w:p w:rsidR="0022414E" w:rsidRDefault="0022414E">
      <w:pPr>
        <w:spacing w:line="360" w:lineRule="auto"/>
        <w:rPr>
          <w:rFonts w:ascii="仿宋" w:eastAsia="仿宋" w:hAnsi="仿宋" w:cs="仿宋"/>
          <w:sz w:val="24"/>
          <w:szCs w:val="24"/>
        </w:rPr>
      </w:pPr>
      <w:r>
        <w:rPr>
          <w:rFonts w:ascii="仿宋" w:eastAsia="仿宋" w:hAnsi="仿宋" w:cs="仿宋" w:hint="eastAsia"/>
          <w:sz w:val="24"/>
          <w:szCs w:val="24"/>
        </w:rPr>
        <w:t>第五章</w:t>
      </w:r>
      <w:r>
        <w:rPr>
          <w:rFonts w:ascii="仿宋" w:eastAsia="仿宋" w:hAnsi="仿宋" w:cs="仿宋"/>
          <w:sz w:val="24"/>
          <w:szCs w:val="24"/>
        </w:rPr>
        <w:t xml:space="preserve">    </w:t>
      </w:r>
      <w:r>
        <w:rPr>
          <w:rFonts w:ascii="仿宋" w:eastAsia="仿宋" w:hAnsi="仿宋" w:cs="仿宋" w:hint="eastAsia"/>
          <w:sz w:val="24"/>
          <w:szCs w:val="24"/>
        </w:rPr>
        <w:t>付款币种及方式</w:t>
      </w:r>
    </w:p>
    <w:p w:rsidR="0022414E" w:rsidRDefault="0022414E">
      <w:pPr>
        <w:spacing w:line="360" w:lineRule="auto"/>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、付款币种</w:t>
      </w:r>
    </w:p>
    <w:p w:rsidR="0022414E" w:rsidRDefault="0022414E">
      <w:pPr>
        <w:spacing w:line="360" w:lineRule="auto"/>
        <w:rPr>
          <w:rFonts w:ascii="仿宋" w:eastAsia="仿宋" w:hAnsi="仿宋" w:cs="仿宋"/>
          <w:sz w:val="24"/>
          <w:szCs w:val="24"/>
        </w:rPr>
      </w:pPr>
      <w:r>
        <w:rPr>
          <w:rFonts w:ascii="仿宋" w:eastAsia="仿宋" w:hAnsi="仿宋" w:cs="仿宋" w:hint="eastAsia"/>
          <w:sz w:val="24"/>
          <w:szCs w:val="24"/>
        </w:rPr>
        <w:t>本次招标所述的项目资金均以人民币支付。</w:t>
      </w:r>
    </w:p>
    <w:p w:rsidR="0022414E" w:rsidRDefault="0022414E">
      <w:pPr>
        <w:spacing w:line="360" w:lineRule="auto"/>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、付款方式</w:t>
      </w:r>
    </w:p>
    <w:p w:rsidR="0022414E" w:rsidRDefault="0022414E">
      <w:pPr>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本次采购的货物，业主单位负责对货物的数量、质量等要求的进行监督。由业主单位组成验收组（并邀请财政局、发改委、工商局、技术监督局等相关部门）严把采购货物数量、质量关，进行验收。中标方严格按照合同数量、质量、供货时间要求，完成供货任务。按合同支付。</w:t>
      </w:r>
    </w:p>
    <w:p w:rsidR="0022414E" w:rsidRDefault="0022414E">
      <w:pPr>
        <w:rPr>
          <w:rFonts w:ascii="仿宋" w:eastAsia="仿宋" w:hAnsi="仿宋" w:cs="仿宋"/>
          <w:sz w:val="24"/>
          <w:szCs w:val="24"/>
        </w:rPr>
      </w:pPr>
      <w:r>
        <w:rPr>
          <w:rFonts w:ascii="仿宋" w:eastAsia="仿宋" w:hAnsi="仿宋" w:cs="仿宋" w:hint="eastAsia"/>
          <w:sz w:val="24"/>
          <w:szCs w:val="24"/>
        </w:rPr>
        <w:t>第六章</w:t>
      </w:r>
      <w:r>
        <w:rPr>
          <w:rFonts w:ascii="仿宋" w:eastAsia="仿宋" w:hAnsi="仿宋" w:cs="仿宋"/>
          <w:sz w:val="24"/>
          <w:szCs w:val="24"/>
        </w:rPr>
        <w:t xml:space="preserve">    </w:t>
      </w:r>
      <w:r>
        <w:rPr>
          <w:rFonts w:ascii="仿宋" w:eastAsia="仿宋" w:hAnsi="仿宋" w:cs="仿宋" w:hint="eastAsia"/>
          <w:sz w:val="24"/>
          <w:szCs w:val="24"/>
        </w:rPr>
        <w:t>补充说明</w:t>
      </w:r>
    </w:p>
    <w:p w:rsidR="0022414E" w:rsidRDefault="0022414E">
      <w:pPr>
        <w:widowControl/>
        <w:jc w:val="left"/>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、中标方必须严格遵守合同要求，保质、保量、按时完成供货任务。</w:t>
      </w:r>
    </w:p>
    <w:p w:rsidR="0022414E" w:rsidRDefault="0022414E">
      <w:pPr>
        <w:widowControl/>
        <w:jc w:val="left"/>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、中标方交货时不得弄虚作假，如发现类似问题，业主单位有权终止合同，一切经济损失由中标方承担。</w:t>
      </w:r>
    </w:p>
    <w:p w:rsidR="0022414E" w:rsidRDefault="0022414E">
      <w:pPr>
        <w:widowControl/>
        <w:jc w:val="left"/>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、业主单位负责对所供货物数量、质量等要求的监督，中标方违反合同要求，出现质量、数量等问题，业主单位有权终止合同，拒绝付款，并扣留履约保证金。</w:t>
      </w:r>
    </w:p>
    <w:p w:rsidR="0022414E" w:rsidRDefault="0022414E">
      <w:pPr>
        <w:widowControl/>
        <w:jc w:val="left"/>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、投标商所报货物价格，应包括货物到达业主单位指定地点运输费用。</w:t>
      </w:r>
    </w:p>
    <w:p w:rsidR="0022414E" w:rsidRDefault="0022414E">
      <w:pPr>
        <w:widowControl/>
        <w:jc w:val="left"/>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、中标方必须保证签订供货合同后按业主单位要求时间内完成供货任务，中标方不得以任何方式为由（含不可抗拒因素）拖延，所有运费、装卸费、安装费等费用由中标方承担。</w:t>
      </w:r>
    </w:p>
    <w:p w:rsidR="0022414E" w:rsidRDefault="0022414E">
      <w:pPr>
        <w:widowControl/>
        <w:jc w:val="left"/>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、中标人不得违反招标文件、投标书中的约定、承诺或借故拖延合同的签订，否则将被取消中标资格（并没收履约保证金）。于田县公共资源交易中心将在预备中标人中选择新中标人或重新招标。</w:t>
      </w:r>
    </w:p>
    <w:p w:rsidR="0022414E" w:rsidRDefault="0022414E" w:rsidP="00181B69">
      <w:pPr>
        <w:ind w:firstLineChars="200" w:firstLine="31680"/>
        <w:jc w:val="center"/>
        <w:rPr>
          <w:rFonts w:ascii="仿宋_GB2312" w:eastAsia="仿宋_GB2312"/>
          <w:sz w:val="24"/>
          <w:szCs w:val="24"/>
        </w:rPr>
      </w:pPr>
    </w:p>
    <w:p w:rsidR="0022414E" w:rsidRDefault="0022414E"/>
    <w:sectPr w:rsidR="0022414E" w:rsidSect="00044D87">
      <w:headerReference w:type="default" r:id="rId9"/>
      <w:footerReference w:type="even" r:id="rId10"/>
      <w:footerReference w:type="default" r:id="rId11"/>
      <w:pgSz w:w="11906" w:h="16838"/>
      <w:pgMar w:top="1304" w:right="1332" w:bottom="1304" w:left="1332" w:header="851" w:footer="992" w:gutter="0"/>
      <w:cols w:space="720"/>
      <w:docGrid w:type="lines" w:linePitch="3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4E" w:rsidRDefault="0022414E" w:rsidP="00044D87">
      <w:r>
        <w:separator/>
      </w:r>
    </w:p>
  </w:endnote>
  <w:endnote w:type="continuationSeparator" w:id="0">
    <w:p w:rsidR="0022414E" w:rsidRDefault="0022414E" w:rsidP="00044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4E" w:rsidRDefault="0022414E">
    <w:pPr>
      <w:pStyle w:val="Footer"/>
      <w:framePr w:wrap="around" w:vAnchor="text" w:hAnchor="margin" w:xAlign="right" w:y="1"/>
      <w:rPr>
        <w:rStyle w:val="PageNumber1"/>
      </w:rPr>
    </w:pPr>
    <w:r>
      <w:rPr>
        <w:rStyle w:val="PageNumber1"/>
      </w:rPr>
      <w:fldChar w:fldCharType="begin"/>
    </w:r>
    <w:r>
      <w:rPr>
        <w:rStyle w:val="PageNumber1"/>
      </w:rPr>
      <w:instrText xml:space="preserve">PAGE  </w:instrText>
    </w:r>
    <w:r>
      <w:rPr>
        <w:rStyle w:val="PageNumber1"/>
      </w:rPr>
      <w:fldChar w:fldCharType="separate"/>
    </w:r>
    <w:r>
      <w:rPr>
        <w:rStyle w:val="PageNumber1"/>
      </w:rPr>
      <w:t>13</w:t>
    </w:r>
    <w:r>
      <w:rPr>
        <w:rStyle w:val="PageNumber1"/>
      </w:rPr>
      <w:fldChar w:fldCharType="end"/>
    </w:r>
  </w:p>
  <w:p w:rsidR="0022414E" w:rsidRDefault="002241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4E" w:rsidRDefault="0022414E">
    <w:pPr>
      <w:pStyle w:val="Footer"/>
      <w:framePr w:wrap="around" w:vAnchor="text" w:hAnchor="margin" w:xAlign="right" w:y="1"/>
      <w:tabs>
        <w:tab w:val="clear" w:pos="4153"/>
        <w:tab w:val="left" w:pos="2626"/>
      </w:tabs>
      <w:rPr>
        <w:rStyle w:val="PageNumber1"/>
      </w:rPr>
    </w:pPr>
    <w:r>
      <w:rPr>
        <w:rStyle w:val="PageNumber1"/>
      </w:rPr>
      <w:fldChar w:fldCharType="begin"/>
    </w:r>
    <w:r>
      <w:rPr>
        <w:rStyle w:val="PageNumber1"/>
      </w:rPr>
      <w:instrText xml:space="preserve">PAGE  </w:instrText>
    </w:r>
    <w:r>
      <w:rPr>
        <w:rStyle w:val="PageNumber1"/>
      </w:rPr>
      <w:fldChar w:fldCharType="separate"/>
    </w:r>
    <w:r>
      <w:rPr>
        <w:rStyle w:val="PageNumber1"/>
        <w:noProof/>
      </w:rPr>
      <w:t>18</w:t>
    </w:r>
    <w:r>
      <w:rPr>
        <w:rStyle w:val="PageNumber1"/>
      </w:rPr>
      <w:fldChar w:fldCharType="end"/>
    </w:r>
  </w:p>
  <w:p w:rsidR="0022414E" w:rsidRDefault="0022414E">
    <w:pPr>
      <w:pStyle w:val="Footer"/>
      <w:framePr w:wrap="around" w:vAnchor="text" w:hAnchor="margin" w:xAlign="right" w:y="1"/>
      <w:ind w:right="360"/>
      <w:rPr>
        <w:rStyle w:val="PageNumber1"/>
      </w:rPr>
    </w:pPr>
  </w:p>
  <w:p w:rsidR="0022414E" w:rsidRDefault="0022414E">
    <w:pPr>
      <w:pStyle w:val="Footer"/>
      <w:ind w:right="360"/>
      <w:jc w:val="center"/>
      <w:rPr>
        <w:sz w:val="15"/>
        <w:szCs w:val="15"/>
      </w:rPr>
    </w:pPr>
    <w:r>
      <w:rPr>
        <w:rFonts w:hint="eastAsia"/>
        <w:sz w:val="15"/>
        <w:szCs w:val="15"/>
      </w:rPr>
      <w:t>于田县公共资源交易中心</w:t>
    </w:r>
    <w:r>
      <w:rPr>
        <w:sz w:val="15"/>
        <w:szCs w:val="15"/>
      </w:rPr>
      <w:t xml:space="preserve">   </w:t>
    </w:r>
    <w:r>
      <w:rPr>
        <w:rFonts w:hint="eastAsia"/>
        <w:sz w:val="15"/>
        <w:szCs w:val="15"/>
      </w:rPr>
      <w:t>电话：（</w:t>
    </w:r>
    <w:r>
      <w:rPr>
        <w:sz w:val="15"/>
        <w:szCs w:val="15"/>
      </w:rPr>
      <w:t>0903</w:t>
    </w:r>
    <w:r>
      <w:rPr>
        <w:rFonts w:hint="eastAsia"/>
        <w:sz w:val="15"/>
        <w:szCs w:val="15"/>
      </w:rPr>
      <w:t>）</w:t>
    </w:r>
    <w:r>
      <w:rPr>
        <w:sz w:val="15"/>
        <w:szCs w:val="15"/>
      </w:rPr>
      <w:t xml:space="preserve">6811386 </w:t>
    </w:r>
    <w:r>
      <w:rPr>
        <w:rFonts w:hint="eastAsia"/>
        <w:sz w:val="15"/>
        <w:szCs w:val="15"/>
      </w:rPr>
      <w:t>传真：（</w:t>
    </w:r>
    <w:r>
      <w:rPr>
        <w:sz w:val="15"/>
        <w:szCs w:val="15"/>
      </w:rPr>
      <w:t>0903</w:t>
    </w:r>
    <w:r>
      <w:rPr>
        <w:rFonts w:hint="eastAsia"/>
        <w:sz w:val="15"/>
        <w:szCs w:val="15"/>
      </w:rPr>
      <w:t>）</w:t>
    </w:r>
    <w:r>
      <w:rPr>
        <w:sz w:val="15"/>
        <w:szCs w:val="15"/>
      </w:rPr>
      <w:t>6811860</w:t>
    </w:r>
  </w:p>
  <w:p w:rsidR="0022414E" w:rsidRDefault="0022414E">
    <w:pPr>
      <w:pStyle w:val="Footer"/>
      <w:ind w:right="360"/>
      <w:jc w:val="both"/>
      <w:rPr>
        <w:sz w:val="13"/>
      </w:rPr>
    </w:pPr>
    <w:r>
      <w:rPr>
        <w:sz w:val="15"/>
        <w:szCs w:val="15"/>
      </w:rPr>
      <w:t xml:space="preserve">    </w:t>
    </w:r>
    <w:r>
      <w:rPr>
        <w:sz w:val="1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4E" w:rsidRDefault="0022414E" w:rsidP="00044D87">
      <w:r>
        <w:separator/>
      </w:r>
    </w:p>
  </w:footnote>
  <w:footnote w:type="continuationSeparator" w:id="0">
    <w:p w:rsidR="0022414E" w:rsidRDefault="0022414E" w:rsidP="00044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4E" w:rsidRDefault="0022414E">
    <w:pPr>
      <w:pStyle w:val="Header"/>
      <w:tabs>
        <w:tab w:val="right" w:pos="9864"/>
      </w:tabs>
      <w:ind w:right="724"/>
      <w:jc w:val="both"/>
      <w:rPr>
        <w:rFonts w:ascii="仿宋_GB2312" w:eastAsia="仿宋_GB2312"/>
        <w:b/>
        <w:i/>
        <w:sz w:val="15"/>
      </w:rPr>
    </w:pPr>
    <w:r>
      <w:rPr>
        <w:rFonts w:ascii="楷体_GB2312" w:eastAsia="楷体_GB2312" w:hint="eastAsia"/>
        <w:b/>
      </w:rPr>
      <w:t>竞争性谈判文件</w:t>
    </w:r>
    <w:r>
      <w:rPr>
        <w:rFonts w:ascii="仿宋_GB2312" w:eastAsia="仿宋_GB2312"/>
        <w:b/>
        <w:i/>
        <w:sz w:val="15"/>
      </w:rPr>
      <w:tab/>
    </w:r>
    <w:r>
      <w:rPr>
        <w:rFonts w:ascii="仿宋_GB2312" w:eastAsia="仿宋_GB2312"/>
        <w:b/>
        <w:i/>
        <w:sz w:val="15"/>
      </w:rPr>
      <w:tab/>
      <w:t xml:space="preserve">                                 </w:t>
    </w:r>
    <w:r>
      <w:rPr>
        <w:rFonts w:ascii="仿宋_GB2312" w:eastAsia="仿宋_GB2312" w:hint="eastAsia"/>
        <w:b/>
        <w:i/>
        <w:sz w:val="15"/>
      </w:rPr>
      <w:t>于田县公共资源交易中心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left" w:pos="420"/>
        </w:tabs>
        <w:ind w:left="420" w:hanging="4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D87"/>
    <w:rsid w:val="00044D87"/>
    <w:rsid w:val="000A1BE5"/>
    <w:rsid w:val="00181B69"/>
    <w:rsid w:val="0022414E"/>
    <w:rsid w:val="00415886"/>
    <w:rsid w:val="009753B5"/>
    <w:rsid w:val="34AF0AB2"/>
    <w:rsid w:val="3FCC0983"/>
    <w:rsid w:val="78C320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8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4D8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7A34CD"/>
    <w:rPr>
      <w:sz w:val="18"/>
      <w:szCs w:val="18"/>
    </w:rPr>
  </w:style>
  <w:style w:type="paragraph" w:styleId="Header">
    <w:name w:val="header"/>
    <w:basedOn w:val="Normal"/>
    <w:link w:val="HeaderChar"/>
    <w:uiPriority w:val="99"/>
    <w:rsid w:val="00044D87"/>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rsid w:val="007A34CD"/>
    <w:rPr>
      <w:sz w:val="18"/>
      <w:szCs w:val="18"/>
    </w:rPr>
  </w:style>
  <w:style w:type="paragraph" w:customStyle="1" w:styleId="PlainText1">
    <w:name w:val="Plain Text1"/>
    <w:basedOn w:val="Normal"/>
    <w:uiPriority w:val="99"/>
    <w:rsid w:val="00044D87"/>
    <w:rPr>
      <w:rFonts w:ascii="宋体" w:hAnsi="Courier New"/>
    </w:rPr>
  </w:style>
  <w:style w:type="paragraph" w:customStyle="1" w:styleId="BodyTextIndent21">
    <w:name w:val="Body Text Indent 21"/>
    <w:basedOn w:val="Normal"/>
    <w:uiPriority w:val="99"/>
    <w:rsid w:val="00044D87"/>
    <w:pPr>
      <w:spacing w:after="120" w:line="480" w:lineRule="auto"/>
      <w:ind w:leftChars="200" w:left="420"/>
    </w:pPr>
  </w:style>
  <w:style w:type="paragraph" w:customStyle="1" w:styleId="NormalWeb1">
    <w:name w:val="Normal (Web)1"/>
    <w:basedOn w:val="Normal"/>
    <w:uiPriority w:val="99"/>
    <w:rsid w:val="00044D87"/>
    <w:rPr>
      <w:sz w:val="24"/>
    </w:rPr>
  </w:style>
  <w:style w:type="paragraph" w:customStyle="1" w:styleId="a">
    <w:name w:val="缺省文本"/>
    <w:uiPriority w:val="99"/>
    <w:rsid w:val="00044D87"/>
    <w:pPr>
      <w:widowControl w:val="0"/>
      <w:autoSpaceDE w:val="0"/>
      <w:autoSpaceDN w:val="0"/>
      <w:adjustRightInd w:val="0"/>
    </w:pPr>
    <w:rPr>
      <w:color w:val="000000"/>
      <w:kern w:val="0"/>
    </w:rPr>
  </w:style>
  <w:style w:type="paragraph" w:customStyle="1" w:styleId="1111">
    <w:name w:val="1111"/>
    <w:basedOn w:val="Normal"/>
    <w:uiPriority w:val="99"/>
    <w:rsid w:val="00044D87"/>
    <w:pPr>
      <w:jc w:val="left"/>
    </w:pPr>
    <w:rPr>
      <w:rFonts w:ascii="宋体" w:hAnsi="宋体"/>
      <w:sz w:val="18"/>
      <w:szCs w:val="24"/>
    </w:rPr>
  </w:style>
  <w:style w:type="paragraph" w:customStyle="1" w:styleId="DefaultText">
    <w:name w:val="Default Text"/>
    <w:uiPriority w:val="99"/>
    <w:rsid w:val="00044D87"/>
    <w:pPr>
      <w:widowControl w:val="0"/>
      <w:autoSpaceDE w:val="0"/>
      <w:autoSpaceDN w:val="0"/>
      <w:adjustRightInd w:val="0"/>
    </w:pPr>
    <w:rPr>
      <w:color w:val="000000"/>
      <w:kern w:val="0"/>
      <w:sz w:val="24"/>
    </w:rPr>
  </w:style>
  <w:style w:type="character" w:customStyle="1" w:styleId="PageNumber1">
    <w:name w:val="Page Number1"/>
    <w:basedOn w:val="DefaultParagraphFont"/>
    <w:uiPriority w:val="99"/>
    <w:rsid w:val="00044D87"/>
    <w:rPr>
      <w:rFonts w:cs="Times New Roman"/>
    </w:rPr>
  </w:style>
  <w:style w:type="character" w:customStyle="1" w:styleId="font11">
    <w:name w:val="font11"/>
    <w:basedOn w:val="DefaultParagraphFont"/>
    <w:uiPriority w:val="99"/>
    <w:rsid w:val="00044D87"/>
    <w:rPr>
      <w:rFonts w:ascii="宋体" w:eastAsia="宋体" w:hAnsi="宋体" w:cs="宋体"/>
      <w:color w:val="000000"/>
      <w:sz w:val="18"/>
      <w:szCs w:val="18"/>
      <w:u w:val="none"/>
    </w:rPr>
  </w:style>
  <w:style w:type="character" w:customStyle="1" w:styleId="font01">
    <w:name w:val="font01"/>
    <w:basedOn w:val="DefaultParagraphFont"/>
    <w:uiPriority w:val="99"/>
    <w:rsid w:val="00044D87"/>
    <w:rPr>
      <w:rFonts w:ascii="宋体" w:eastAsia="宋体" w:hAnsi="宋体" w:cs="宋体"/>
      <w:color w:val="000000"/>
      <w:sz w:val="20"/>
      <w:szCs w:val="20"/>
      <w:u w:val="none"/>
    </w:rPr>
  </w:style>
  <w:style w:type="paragraph" w:customStyle="1" w:styleId="NormalWeb11">
    <w:name w:val="Normal (Web)11"/>
    <w:basedOn w:val="Normal"/>
    <w:uiPriority w:val="99"/>
    <w:rsid w:val="00044D87"/>
    <w:rPr>
      <w:sz w:val="24"/>
    </w:rPr>
  </w:style>
  <w:style w:type="character" w:customStyle="1" w:styleId="font41">
    <w:name w:val="font41"/>
    <w:basedOn w:val="DefaultParagraphFont"/>
    <w:uiPriority w:val="99"/>
    <w:rsid w:val="00044D87"/>
    <w:rPr>
      <w:rFonts w:ascii="宋体" w:eastAsia="宋体" w:hAnsi="宋体" w:cs="宋体"/>
      <w:color w:val="000000"/>
      <w:sz w:val="22"/>
      <w:szCs w:val="22"/>
      <w:u w:val="none"/>
    </w:rPr>
  </w:style>
  <w:style w:type="character" w:customStyle="1" w:styleId="font21">
    <w:name w:val="font21"/>
    <w:basedOn w:val="DefaultParagraphFont"/>
    <w:uiPriority w:val="99"/>
    <w:rsid w:val="00044D87"/>
    <w:rPr>
      <w:rFonts w:ascii="宋体" w:eastAsia="宋体" w:hAnsi="宋体" w:cs="宋体"/>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E9%87%87%E8%B4%AD%E9%A2%84%E7%AE%97&amp;ie=utf-8&amp;src=internal_wenda_recommend_te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om/s?q=%E6%8B%9B%E6%A0%87%E6%96%87%E4%BB%B6&amp;ie=utf-8&amp;src=internal_wenda_recommend_te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28</Pages>
  <Words>2853</Words>
  <Characters>16268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dc:title>
  <dc:subject/>
  <dc:creator>wangping</dc:creator>
  <cp:keywords/>
  <dc:description/>
  <cp:lastModifiedBy>AutoBVT</cp:lastModifiedBy>
  <cp:revision>3</cp:revision>
  <cp:lastPrinted>2018-05-08T06:32:00Z</cp:lastPrinted>
  <dcterms:created xsi:type="dcterms:W3CDTF">2017-05-27T13:25:00Z</dcterms:created>
  <dcterms:modified xsi:type="dcterms:W3CDTF">2018-05-11T11:31:00Z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